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D38D" w14:textId="32C2A429" w:rsidR="001C6F3E" w:rsidRPr="00F171D5" w:rsidRDefault="001C6F3E" w:rsidP="00F171D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D5">
        <w:rPr>
          <w:rFonts w:ascii="Times New Roman" w:hAnsi="Times New Roman" w:cs="Times New Roman"/>
          <w:noProof/>
          <w:lang w:eastAsia="zh-CN"/>
        </w:rPr>
        <w:drawing>
          <wp:inline distT="0" distB="0" distL="0" distR="0" wp14:anchorId="7020761C" wp14:editId="4E874BD1">
            <wp:extent cx="1924050" cy="628015"/>
            <wp:effectExtent l="0" t="0" r="0" b="635"/>
            <wp:docPr id="2" name="image" descr="https://olapcfirstavenue.org/wp-content/uploads/freshizer/024afa080bd96d99f05c403fbc2b4443_DKU-Logo_clean-copy-0-150-c-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olapcfirstavenue.org/wp-content/uploads/freshizer/024afa080bd96d99f05c403fbc2b4443_DKU-Logo_clean-copy-0-150-c-9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354C8" w14:textId="0E02CADD" w:rsidR="009D168A" w:rsidRPr="00F171D5" w:rsidRDefault="001C6F3E" w:rsidP="001C6F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D5">
        <w:rPr>
          <w:rFonts w:ascii="Times New Roman" w:hAnsi="Times New Roman" w:cs="Times New Roman"/>
          <w:b/>
          <w:sz w:val="28"/>
          <w:szCs w:val="28"/>
        </w:rPr>
        <w:t xml:space="preserve">Faculty </w:t>
      </w:r>
      <w:r w:rsidR="006E48BD" w:rsidRPr="00F171D5">
        <w:rPr>
          <w:rFonts w:ascii="Times New Roman" w:hAnsi="Times New Roman" w:cs="Times New Roman"/>
          <w:b/>
          <w:sz w:val="28"/>
          <w:szCs w:val="28"/>
        </w:rPr>
        <w:t xml:space="preserve">Scholarship </w:t>
      </w:r>
      <w:r w:rsidR="00575958" w:rsidRPr="00F171D5">
        <w:rPr>
          <w:rFonts w:ascii="Times New Roman" w:hAnsi="Times New Roman" w:cs="Times New Roman"/>
          <w:b/>
          <w:sz w:val="28"/>
          <w:szCs w:val="28"/>
        </w:rPr>
        <w:t>and Travel</w:t>
      </w:r>
      <w:r w:rsidR="00610798" w:rsidRPr="00F17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B0B">
        <w:rPr>
          <w:rFonts w:ascii="Times New Roman" w:hAnsi="Times New Roman" w:cs="Times New Roman"/>
          <w:b/>
          <w:sz w:val="28"/>
          <w:szCs w:val="28"/>
        </w:rPr>
        <w:t xml:space="preserve">Grant </w:t>
      </w:r>
      <w:r w:rsidR="00F171D5">
        <w:rPr>
          <w:rFonts w:ascii="Times New Roman" w:hAnsi="Times New Roman" w:cs="Times New Roman"/>
          <w:b/>
          <w:sz w:val="28"/>
          <w:szCs w:val="28"/>
        </w:rPr>
        <w:t>(AY 2</w:t>
      </w:r>
      <w:r w:rsidR="002F2901">
        <w:rPr>
          <w:rFonts w:ascii="Times New Roman" w:hAnsi="Times New Roman" w:cs="Times New Roman"/>
          <w:b/>
          <w:sz w:val="28"/>
          <w:szCs w:val="28"/>
        </w:rPr>
        <w:t>4</w:t>
      </w:r>
      <w:r w:rsidR="00F171D5">
        <w:rPr>
          <w:rFonts w:ascii="Times New Roman" w:hAnsi="Times New Roman" w:cs="Times New Roman"/>
          <w:b/>
          <w:sz w:val="28"/>
          <w:szCs w:val="28"/>
        </w:rPr>
        <w:t>/2</w:t>
      </w:r>
      <w:r w:rsidR="002F2901">
        <w:rPr>
          <w:rFonts w:ascii="Times New Roman" w:hAnsi="Times New Roman" w:cs="Times New Roman"/>
          <w:b/>
          <w:sz w:val="28"/>
          <w:szCs w:val="28"/>
        </w:rPr>
        <w:t>5</w:t>
      </w:r>
      <w:r w:rsidR="00F171D5">
        <w:rPr>
          <w:rFonts w:ascii="Times New Roman" w:hAnsi="Times New Roman" w:cs="Times New Roman"/>
          <w:b/>
          <w:sz w:val="28"/>
          <w:szCs w:val="28"/>
        </w:rPr>
        <w:t>)</w:t>
      </w:r>
    </w:p>
    <w:p w14:paraId="154859DF" w14:textId="77777777" w:rsidR="002F1471" w:rsidRPr="00F171D5" w:rsidRDefault="002F1471" w:rsidP="003674E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D5">
        <w:rPr>
          <w:rFonts w:ascii="Times New Roman" w:hAnsi="Times New Roman" w:cs="Times New Roman"/>
          <w:b/>
          <w:sz w:val="28"/>
          <w:szCs w:val="28"/>
        </w:rPr>
        <w:t xml:space="preserve">Call for </w:t>
      </w:r>
      <w:proofErr w:type="gramStart"/>
      <w:r w:rsidRPr="00F171D5">
        <w:rPr>
          <w:rFonts w:ascii="Times New Roman" w:hAnsi="Times New Roman" w:cs="Times New Roman"/>
          <w:b/>
          <w:sz w:val="28"/>
          <w:szCs w:val="28"/>
        </w:rPr>
        <w:t>Proposals</w:t>
      </w:r>
      <w:proofErr w:type="gramEnd"/>
    </w:p>
    <w:p w14:paraId="52533304" w14:textId="13215EFC" w:rsidR="00B70190" w:rsidRPr="00F171D5" w:rsidRDefault="0080445C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We invite high-quality proposals </w:t>
      </w:r>
      <w:r w:rsidR="00B70190" w:rsidRPr="00F171D5">
        <w:rPr>
          <w:rFonts w:ascii="Times New Roman" w:hAnsi="Times New Roman" w:cs="Times New Roman"/>
        </w:rPr>
        <w:t>for</w:t>
      </w:r>
      <w:r w:rsidR="007C3F4F" w:rsidRPr="00F171D5">
        <w:rPr>
          <w:rFonts w:ascii="Times New Roman" w:hAnsi="Times New Roman" w:cs="Times New Roman"/>
        </w:rPr>
        <w:t xml:space="preserve"> the </w:t>
      </w:r>
      <w:r w:rsidR="00B70190" w:rsidRPr="00F171D5">
        <w:rPr>
          <w:rFonts w:ascii="Times New Roman" w:hAnsi="Times New Roman" w:cs="Times New Roman"/>
        </w:rPr>
        <w:t xml:space="preserve">Faculty </w:t>
      </w:r>
      <w:r w:rsidR="006E48BD" w:rsidRPr="00F171D5">
        <w:rPr>
          <w:rFonts w:ascii="Times New Roman" w:hAnsi="Times New Roman" w:cs="Times New Roman"/>
        </w:rPr>
        <w:t xml:space="preserve">Scholarship </w:t>
      </w:r>
      <w:r w:rsidR="00B70190" w:rsidRPr="00F171D5">
        <w:rPr>
          <w:rFonts w:ascii="Times New Roman" w:hAnsi="Times New Roman" w:cs="Times New Roman"/>
        </w:rPr>
        <w:t xml:space="preserve">and Travel </w:t>
      </w:r>
      <w:r w:rsidR="00F20B0B">
        <w:rPr>
          <w:rFonts w:ascii="Times New Roman" w:hAnsi="Times New Roman" w:cs="Times New Roman"/>
        </w:rPr>
        <w:t>Grant</w:t>
      </w:r>
      <w:r w:rsidR="00F20B0B" w:rsidRPr="00F171D5">
        <w:rPr>
          <w:rFonts w:ascii="Times New Roman" w:hAnsi="Times New Roman" w:cs="Times New Roman"/>
        </w:rPr>
        <w:t xml:space="preserve"> </w:t>
      </w:r>
      <w:r w:rsidR="00A154E0" w:rsidRPr="00F171D5">
        <w:rPr>
          <w:rFonts w:ascii="Times New Roman" w:hAnsi="Times New Roman" w:cs="Times New Roman"/>
        </w:rPr>
        <w:t>(FST</w:t>
      </w:r>
      <w:r w:rsidR="00F20B0B">
        <w:rPr>
          <w:rFonts w:ascii="Times New Roman" w:hAnsi="Times New Roman" w:cs="Times New Roman"/>
        </w:rPr>
        <w:t>G</w:t>
      </w:r>
      <w:r w:rsidR="00A154E0" w:rsidRPr="00F171D5">
        <w:rPr>
          <w:rFonts w:ascii="Times New Roman" w:hAnsi="Times New Roman" w:cs="Times New Roman"/>
        </w:rPr>
        <w:t>)</w:t>
      </w:r>
      <w:r w:rsidR="00A16E02">
        <w:rPr>
          <w:rFonts w:ascii="Times New Roman" w:hAnsi="Times New Roman" w:cs="Times New Roman"/>
        </w:rPr>
        <w:t xml:space="preserve"> </w:t>
      </w:r>
      <w:r w:rsidR="00A16E02">
        <w:rPr>
          <w:rFonts w:ascii="Times New Roman" w:eastAsiaTheme="minorHAnsi" w:hAnsi="Times New Roman" w:cs="Times New Roman"/>
        </w:rPr>
        <w:t>of AY 2</w:t>
      </w:r>
      <w:r w:rsidR="00E61C2E">
        <w:rPr>
          <w:rFonts w:ascii="Times New Roman" w:eastAsiaTheme="minorHAnsi" w:hAnsi="Times New Roman" w:cs="Times New Roman"/>
        </w:rPr>
        <w:t>4</w:t>
      </w:r>
      <w:r w:rsidR="00A16E02">
        <w:rPr>
          <w:rFonts w:ascii="Times New Roman" w:eastAsiaTheme="minorHAnsi" w:hAnsi="Times New Roman" w:cs="Times New Roman"/>
        </w:rPr>
        <w:t>/2</w:t>
      </w:r>
      <w:r w:rsidR="00E61C2E">
        <w:rPr>
          <w:rFonts w:ascii="Times New Roman" w:eastAsiaTheme="minorHAnsi" w:hAnsi="Times New Roman" w:cs="Times New Roman"/>
        </w:rPr>
        <w:t>5</w:t>
      </w:r>
      <w:r w:rsidR="00B70190" w:rsidRPr="00F171D5">
        <w:rPr>
          <w:rFonts w:ascii="Times New Roman" w:hAnsi="Times New Roman" w:cs="Times New Roman"/>
        </w:rPr>
        <w:t>.</w:t>
      </w:r>
    </w:p>
    <w:p w14:paraId="599DD6AB" w14:textId="7DB18B9E" w:rsidR="009D168A" w:rsidRPr="00F171D5" w:rsidRDefault="002F1471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Regular rank faculty</w:t>
      </w:r>
      <w:r w:rsidR="009E4879" w:rsidRPr="00F171D5">
        <w:rPr>
          <w:rStyle w:val="FootnoteReference"/>
          <w:rFonts w:ascii="Times New Roman" w:hAnsi="Times New Roman" w:cs="Times New Roman"/>
        </w:rPr>
        <w:footnoteReference w:id="1"/>
      </w:r>
      <w:r w:rsidR="00832B92" w:rsidRPr="00F171D5">
        <w:rPr>
          <w:rFonts w:ascii="Times New Roman" w:hAnsi="Times New Roman" w:cs="Times New Roman"/>
        </w:rPr>
        <w:t xml:space="preserve"> </w:t>
      </w:r>
      <w:r w:rsidR="00832B92" w:rsidRPr="00F171D5">
        <w:rPr>
          <w:rFonts w:ascii="Times New Roman" w:hAnsi="Times New Roman" w:cs="Times New Roman"/>
          <w:u w:val="single"/>
        </w:rPr>
        <w:t>whose primary appointment is at D</w:t>
      </w:r>
      <w:r w:rsidR="001C6F3E" w:rsidRPr="00F171D5">
        <w:rPr>
          <w:rFonts w:ascii="Times New Roman" w:hAnsi="Times New Roman" w:cs="Times New Roman"/>
          <w:u w:val="single"/>
        </w:rPr>
        <w:t xml:space="preserve">uke </w:t>
      </w:r>
      <w:r w:rsidR="00832B92" w:rsidRPr="00F171D5">
        <w:rPr>
          <w:rFonts w:ascii="Times New Roman" w:hAnsi="Times New Roman" w:cs="Times New Roman"/>
          <w:u w:val="single"/>
        </w:rPr>
        <w:t>K</w:t>
      </w:r>
      <w:r w:rsidR="001C6F3E" w:rsidRPr="00F171D5">
        <w:rPr>
          <w:rFonts w:ascii="Times New Roman" w:hAnsi="Times New Roman" w:cs="Times New Roman"/>
          <w:u w:val="single"/>
        </w:rPr>
        <w:t xml:space="preserve">unshan </w:t>
      </w:r>
      <w:r w:rsidR="00832B92" w:rsidRPr="00F171D5">
        <w:rPr>
          <w:rFonts w:ascii="Times New Roman" w:hAnsi="Times New Roman" w:cs="Times New Roman"/>
          <w:u w:val="single"/>
        </w:rPr>
        <w:t>U</w:t>
      </w:r>
      <w:r w:rsidR="001C6F3E" w:rsidRPr="00F171D5">
        <w:rPr>
          <w:rFonts w:ascii="Times New Roman" w:hAnsi="Times New Roman" w:cs="Times New Roman"/>
          <w:u w:val="single"/>
        </w:rPr>
        <w:t>niversity</w:t>
      </w:r>
      <w:r w:rsidRPr="00F171D5">
        <w:rPr>
          <w:rFonts w:ascii="Times New Roman" w:hAnsi="Times New Roman" w:cs="Times New Roman"/>
        </w:rPr>
        <w:t xml:space="preserve"> can apply for up to </w:t>
      </w:r>
      <w:r w:rsidR="00126BFE" w:rsidRPr="00F171D5">
        <w:rPr>
          <w:rFonts w:ascii="Times New Roman" w:hAnsi="Times New Roman" w:cs="Times New Roman"/>
        </w:rPr>
        <w:t xml:space="preserve">RMB </w:t>
      </w:r>
      <w:r w:rsidR="000D4040" w:rsidRPr="00F171D5">
        <w:rPr>
          <w:rFonts w:ascii="Times New Roman" w:hAnsi="Times New Roman" w:cs="Times New Roman"/>
        </w:rPr>
        <w:t>40,000</w:t>
      </w:r>
      <w:r w:rsidR="00142A11" w:rsidRPr="00F171D5">
        <w:rPr>
          <w:rFonts w:ascii="Times New Roman" w:hAnsi="Times New Roman" w:cs="Times New Roman"/>
        </w:rPr>
        <w:t xml:space="preserve"> </w:t>
      </w:r>
      <w:r w:rsidR="00610798" w:rsidRPr="00F171D5">
        <w:rPr>
          <w:rFonts w:ascii="Times New Roman" w:hAnsi="Times New Roman" w:cs="Times New Roman"/>
        </w:rPr>
        <w:t xml:space="preserve">to support </w:t>
      </w:r>
      <w:r w:rsidR="00373BDD" w:rsidRPr="00F171D5">
        <w:rPr>
          <w:rFonts w:ascii="Times New Roman" w:hAnsi="Times New Roman" w:cs="Times New Roman"/>
        </w:rPr>
        <w:t xml:space="preserve">a </w:t>
      </w:r>
      <w:r w:rsidR="00840E76" w:rsidRPr="00F171D5">
        <w:rPr>
          <w:rFonts w:ascii="Times New Roman" w:hAnsi="Times New Roman" w:cs="Times New Roman"/>
        </w:rPr>
        <w:t xml:space="preserve">scholarship </w:t>
      </w:r>
      <w:r w:rsidR="00373BDD" w:rsidRPr="00F171D5">
        <w:rPr>
          <w:rFonts w:ascii="Times New Roman" w:hAnsi="Times New Roman" w:cs="Times New Roman"/>
        </w:rPr>
        <w:t xml:space="preserve">project or </w:t>
      </w:r>
      <w:r w:rsidR="007E7198" w:rsidRPr="00F171D5">
        <w:rPr>
          <w:rFonts w:ascii="Times New Roman" w:hAnsi="Times New Roman" w:cs="Times New Roman"/>
        </w:rPr>
        <w:t xml:space="preserve">up to RMB </w:t>
      </w:r>
      <w:r w:rsidR="00142A11" w:rsidRPr="00F171D5">
        <w:rPr>
          <w:rFonts w:ascii="Times New Roman" w:hAnsi="Times New Roman" w:cs="Times New Roman"/>
        </w:rPr>
        <w:t>13</w:t>
      </w:r>
      <w:r w:rsidR="007E7198" w:rsidRPr="00F171D5">
        <w:rPr>
          <w:rFonts w:ascii="Times New Roman" w:hAnsi="Times New Roman" w:cs="Times New Roman"/>
        </w:rPr>
        <w:t>,0</w:t>
      </w:r>
      <w:r w:rsidR="005F3C43" w:rsidRPr="00F171D5">
        <w:rPr>
          <w:rFonts w:ascii="Times New Roman" w:hAnsi="Times New Roman" w:cs="Times New Roman"/>
        </w:rPr>
        <w:t xml:space="preserve">00 for </w:t>
      </w:r>
      <w:r w:rsidR="00373BDD" w:rsidRPr="00F171D5">
        <w:rPr>
          <w:rFonts w:ascii="Times New Roman" w:hAnsi="Times New Roman" w:cs="Times New Roman"/>
        </w:rPr>
        <w:t>travel</w:t>
      </w:r>
      <w:r w:rsidR="002F136C" w:rsidRPr="00F171D5">
        <w:rPr>
          <w:rFonts w:ascii="Times New Roman" w:hAnsi="Times New Roman" w:cs="Times New Roman"/>
        </w:rPr>
        <w:t xml:space="preserve"> to a conference, </w:t>
      </w:r>
      <w:r w:rsidR="0080101B" w:rsidRPr="00F171D5">
        <w:rPr>
          <w:rFonts w:ascii="Times New Roman" w:hAnsi="Times New Roman" w:cs="Times New Roman"/>
        </w:rPr>
        <w:t>meeting,</w:t>
      </w:r>
      <w:r w:rsidR="002F136C" w:rsidRPr="00F171D5">
        <w:rPr>
          <w:rFonts w:ascii="Times New Roman" w:hAnsi="Times New Roman" w:cs="Times New Roman"/>
        </w:rPr>
        <w:t xml:space="preserve"> or workshop</w:t>
      </w:r>
      <w:r w:rsidR="00F54A55" w:rsidRPr="00F171D5">
        <w:rPr>
          <w:rFonts w:ascii="Times New Roman" w:hAnsi="Times New Roman" w:cs="Times New Roman"/>
        </w:rPr>
        <w:t>;</w:t>
      </w:r>
      <w:r w:rsidR="00610798" w:rsidRPr="00F171D5">
        <w:rPr>
          <w:rFonts w:ascii="Times New Roman" w:hAnsi="Times New Roman" w:cs="Times New Roman"/>
        </w:rPr>
        <w:t xml:space="preserve"> </w:t>
      </w:r>
      <w:r w:rsidR="00F54A55" w:rsidRPr="00F171D5">
        <w:rPr>
          <w:rFonts w:ascii="Times New Roman" w:hAnsi="Times New Roman" w:cs="Times New Roman"/>
        </w:rPr>
        <w:t xml:space="preserve">funded by </w:t>
      </w:r>
      <w:r w:rsidRPr="00F171D5">
        <w:rPr>
          <w:rFonts w:ascii="Times New Roman" w:hAnsi="Times New Roman" w:cs="Times New Roman"/>
        </w:rPr>
        <w:t xml:space="preserve">the </w:t>
      </w:r>
      <w:r w:rsidR="00F54A55" w:rsidRPr="00F171D5">
        <w:rPr>
          <w:rFonts w:ascii="Times New Roman" w:hAnsi="Times New Roman" w:cs="Times New Roman"/>
        </w:rPr>
        <w:t xml:space="preserve">Office of the </w:t>
      </w:r>
      <w:r w:rsidRPr="00F171D5">
        <w:rPr>
          <w:rFonts w:ascii="Times New Roman" w:hAnsi="Times New Roman" w:cs="Times New Roman"/>
        </w:rPr>
        <w:t>Vice Chancellor of A</w:t>
      </w:r>
      <w:r w:rsidR="008934B1" w:rsidRPr="00F171D5">
        <w:rPr>
          <w:rFonts w:ascii="Times New Roman" w:hAnsi="Times New Roman" w:cs="Times New Roman"/>
        </w:rPr>
        <w:t>cademic Affair</w:t>
      </w:r>
      <w:r w:rsidR="00F54A55" w:rsidRPr="00F171D5">
        <w:rPr>
          <w:rFonts w:ascii="Times New Roman" w:hAnsi="Times New Roman" w:cs="Times New Roman"/>
        </w:rPr>
        <w:t>s (VCAA)</w:t>
      </w:r>
      <w:r w:rsidRPr="00F171D5">
        <w:rPr>
          <w:rFonts w:ascii="Times New Roman" w:hAnsi="Times New Roman" w:cs="Times New Roman"/>
        </w:rPr>
        <w:t xml:space="preserve">. </w:t>
      </w:r>
      <w:r w:rsidR="002F136C" w:rsidRPr="00F171D5">
        <w:rPr>
          <w:rFonts w:ascii="Times New Roman" w:hAnsi="Times New Roman" w:cs="Times New Roman"/>
        </w:rPr>
        <w:t>F</w:t>
      </w:r>
      <w:r w:rsidR="00385A35" w:rsidRPr="00F171D5">
        <w:rPr>
          <w:rFonts w:ascii="Times New Roman" w:hAnsi="Times New Roman" w:cs="Times New Roman"/>
        </w:rPr>
        <w:t xml:space="preserve">aculty members </w:t>
      </w:r>
      <w:r w:rsidR="002F136C" w:rsidRPr="00F171D5">
        <w:rPr>
          <w:rFonts w:ascii="Times New Roman" w:hAnsi="Times New Roman" w:cs="Times New Roman"/>
        </w:rPr>
        <w:t>are</w:t>
      </w:r>
      <w:r w:rsidR="00385A35" w:rsidRPr="00F171D5">
        <w:rPr>
          <w:rFonts w:ascii="Times New Roman" w:hAnsi="Times New Roman" w:cs="Times New Roman"/>
        </w:rPr>
        <w:t xml:space="preserve"> limited to one application per </w:t>
      </w:r>
      <w:proofErr w:type="gramStart"/>
      <w:r w:rsidR="00385A35" w:rsidRPr="00F171D5">
        <w:rPr>
          <w:rFonts w:ascii="Times New Roman" w:hAnsi="Times New Roman" w:cs="Times New Roman"/>
        </w:rPr>
        <w:t>year, unless</w:t>
      </w:r>
      <w:proofErr w:type="gramEnd"/>
      <w:r w:rsidR="00385A35" w:rsidRPr="00F171D5">
        <w:rPr>
          <w:rFonts w:ascii="Times New Roman" w:hAnsi="Times New Roman" w:cs="Times New Roman"/>
        </w:rPr>
        <w:t xml:space="preserve"> they present an exceptional circumstance.</w:t>
      </w:r>
    </w:p>
    <w:p w14:paraId="0AE471F1" w14:textId="7AC8F19F" w:rsidR="001C6F3E" w:rsidRPr="00F171D5" w:rsidRDefault="001C6F3E" w:rsidP="00DB576B">
      <w:pPr>
        <w:jc w:val="both"/>
        <w:rPr>
          <w:rFonts w:ascii="Times New Roman" w:hAnsi="Times New Roman" w:cs="Times New Roman"/>
          <w:b/>
        </w:rPr>
      </w:pPr>
      <w:r w:rsidRPr="00F171D5">
        <w:rPr>
          <w:rFonts w:ascii="Times New Roman" w:hAnsi="Times New Roman" w:cs="Times New Roman"/>
          <w:b/>
        </w:rPr>
        <w:t xml:space="preserve">Applications are due </w:t>
      </w:r>
      <w:r w:rsidR="0035753A" w:rsidRPr="00F171D5">
        <w:rPr>
          <w:rFonts w:ascii="Times New Roman" w:hAnsi="Times New Roman" w:cs="Times New Roman"/>
          <w:b/>
        </w:rPr>
        <w:t>on</w:t>
      </w:r>
      <w:r w:rsidR="000E1C1E">
        <w:rPr>
          <w:rFonts w:ascii="Times New Roman" w:hAnsi="Times New Roman" w:cs="Times New Roman"/>
          <w:b/>
        </w:rPr>
        <w:t xml:space="preserve"> </w:t>
      </w:r>
      <w:r w:rsidR="000E1C1E">
        <w:rPr>
          <w:rFonts w:ascii="Times New Roman" w:hAnsi="Times New Roman" w:cs="Times New Roman" w:hint="eastAsia"/>
          <w:b/>
          <w:lang w:eastAsia="zh-CN"/>
        </w:rPr>
        <w:t>Friday,</w:t>
      </w:r>
      <w:r w:rsidR="0035753A" w:rsidRPr="00F171D5">
        <w:rPr>
          <w:rFonts w:ascii="Times New Roman" w:hAnsi="Times New Roman" w:cs="Times New Roman"/>
          <w:b/>
        </w:rPr>
        <w:t xml:space="preserve"> </w:t>
      </w:r>
      <w:r w:rsidR="00B06786">
        <w:rPr>
          <w:rFonts w:ascii="Times New Roman" w:hAnsi="Times New Roman" w:cs="Times New Roman"/>
          <w:b/>
        </w:rPr>
        <w:t>March</w:t>
      </w:r>
      <w:r w:rsidRPr="00F171D5">
        <w:rPr>
          <w:rFonts w:ascii="Times New Roman" w:hAnsi="Times New Roman" w:cs="Times New Roman"/>
          <w:b/>
        </w:rPr>
        <w:t xml:space="preserve"> </w:t>
      </w:r>
      <w:r w:rsidR="00082D89" w:rsidRPr="00F171D5">
        <w:rPr>
          <w:rFonts w:ascii="Times New Roman" w:hAnsi="Times New Roman" w:cs="Times New Roman"/>
          <w:b/>
        </w:rPr>
        <w:t>1</w:t>
      </w:r>
      <w:r w:rsidR="00792BD3">
        <w:rPr>
          <w:rFonts w:ascii="Times New Roman" w:hAnsi="Times New Roman" w:cs="Times New Roman"/>
          <w:b/>
        </w:rPr>
        <w:t>5</w:t>
      </w:r>
      <w:r w:rsidR="00082D89">
        <w:rPr>
          <w:rFonts w:ascii="Times New Roman" w:hAnsi="Times New Roman" w:cs="Times New Roman"/>
          <w:b/>
        </w:rPr>
        <w:t xml:space="preserve">, </w:t>
      </w:r>
      <w:r w:rsidR="0035753A" w:rsidRPr="00F171D5">
        <w:rPr>
          <w:rFonts w:ascii="Times New Roman" w:hAnsi="Times New Roman" w:cs="Times New Roman"/>
          <w:b/>
        </w:rPr>
        <w:t>202</w:t>
      </w:r>
      <w:r w:rsidR="00792BD3">
        <w:rPr>
          <w:rFonts w:ascii="Times New Roman" w:hAnsi="Times New Roman" w:cs="Times New Roman"/>
          <w:b/>
        </w:rPr>
        <w:t>4</w:t>
      </w:r>
      <w:r w:rsidR="0035753A" w:rsidRPr="00F171D5">
        <w:rPr>
          <w:rFonts w:ascii="Times New Roman" w:hAnsi="Times New Roman" w:cs="Times New Roman"/>
          <w:b/>
        </w:rPr>
        <w:t>,</w:t>
      </w:r>
      <w:r w:rsidRPr="00F171D5">
        <w:rPr>
          <w:rFonts w:ascii="Times New Roman" w:hAnsi="Times New Roman" w:cs="Times New Roman"/>
          <w:b/>
        </w:rPr>
        <w:t xml:space="preserve"> for funding in the following fiscal year (</w:t>
      </w:r>
      <w:r w:rsidR="00A16E02">
        <w:rPr>
          <w:rFonts w:ascii="Times New Roman" w:hAnsi="Times New Roman" w:cs="Times New Roman"/>
          <w:b/>
        </w:rPr>
        <w:t xml:space="preserve">i.e., </w:t>
      </w:r>
      <w:r w:rsidRPr="00F171D5">
        <w:rPr>
          <w:rFonts w:ascii="Times New Roman" w:hAnsi="Times New Roman" w:cs="Times New Roman"/>
          <w:b/>
        </w:rPr>
        <w:t>July 1</w:t>
      </w:r>
      <w:r w:rsidR="0035753A" w:rsidRPr="00F171D5">
        <w:rPr>
          <w:rFonts w:ascii="Times New Roman" w:hAnsi="Times New Roman" w:cs="Times New Roman"/>
          <w:b/>
        </w:rPr>
        <w:t>, 202</w:t>
      </w:r>
      <w:r w:rsidR="00555084">
        <w:rPr>
          <w:rFonts w:ascii="Times New Roman" w:hAnsi="Times New Roman" w:cs="Times New Roman"/>
          <w:b/>
        </w:rPr>
        <w:t>4</w:t>
      </w:r>
      <w:r w:rsidR="007E7198" w:rsidRPr="00F171D5">
        <w:rPr>
          <w:rFonts w:ascii="Times New Roman" w:hAnsi="Times New Roman" w:cs="Times New Roman"/>
          <w:b/>
        </w:rPr>
        <w:t xml:space="preserve"> </w:t>
      </w:r>
      <w:r w:rsidRPr="00F171D5">
        <w:rPr>
          <w:rFonts w:ascii="Times New Roman" w:hAnsi="Times New Roman" w:cs="Times New Roman"/>
          <w:b/>
        </w:rPr>
        <w:t>– June 30</w:t>
      </w:r>
      <w:r w:rsidR="000E1C1E">
        <w:rPr>
          <w:rFonts w:ascii="Times New Roman" w:hAnsi="Times New Roman" w:cs="Times New Roman"/>
          <w:b/>
        </w:rPr>
        <w:t xml:space="preserve">, </w:t>
      </w:r>
      <w:r w:rsidR="0035753A" w:rsidRPr="00F171D5">
        <w:rPr>
          <w:rFonts w:ascii="Times New Roman" w:hAnsi="Times New Roman" w:cs="Times New Roman"/>
          <w:b/>
        </w:rPr>
        <w:t>202</w:t>
      </w:r>
      <w:r w:rsidR="00555084">
        <w:rPr>
          <w:rFonts w:ascii="Times New Roman" w:hAnsi="Times New Roman" w:cs="Times New Roman"/>
          <w:b/>
        </w:rPr>
        <w:t>5</w:t>
      </w:r>
      <w:r w:rsidRPr="00F171D5">
        <w:rPr>
          <w:rFonts w:ascii="Times New Roman" w:hAnsi="Times New Roman" w:cs="Times New Roman"/>
          <w:b/>
        </w:rPr>
        <w:t>).</w:t>
      </w:r>
      <w:r w:rsidR="000B610B" w:rsidRPr="00F171D5">
        <w:rPr>
          <w:rFonts w:ascii="Times New Roman" w:hAnsi="Times New Roman" w:cs="Times New Roman"/>
          <w:b/>
        </w:rPr>
        <w:t xml:space="preserve"> </w:t>
      </w:r>
      <w:r w:rsidR="007E7198" w:rsidRPr="00F171D5">
        <w:rPr>
          <w:rFonts w:ascii="Times New Roman" w:hAnsi="Times New Roman" w:cs="Times New Roman"/>
          <w:b/>
          <w:u w:val="single"/>
        </w:rPr>
        <w:t>Funds not spent</w:t>
      </w:r>
      <w:r w:rsidR="000B610B" w:rsidRPr="00F171D5">
        <w:rPr>
          <w:rFonts w:ascii="Times New Roman" w:hAnsi="Times New Roman" w:cs="Times New Roman"/>
          <w:b/>
          <w:u w:val="single"/>
        </w:rPr>
        <w:t xml:space="preserve"> by the end of the fiscal year will be forfeited</w:t>
      </w:r>
      <w:r w:rsidR="00A16E02">
        <w:rPr>
          <w:rFonts w:ascii="Times New Roman" w:hAnsi="Times New Roman" w:cs="Times New Roman"/>
          <w:b/>
          <w:u w:val="single"/>
        </w:rPr>
        <w:t>.</w:t>
      </w:r>
    </w:p>
    <w:p w14:paraId="17413D35" w14:textId="168C6DC4" w:rsidR="00610798" w:rsidRPr="00F171D5" w:rsidRDefault="00610798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Faculty </w:t>
      </w:r>
      <w:r w:rsidR="00C83D3F">
        <w:rPr>
          <w:rFonts w:ascii="Times New Roman" w:hAnsi="Times New Roman" w:cs="Times New Roman"/>
        </w:rPr>
        <w:t xml:space="preserve">members </w:t>
      </w:r>
      <w:r w:rsidRPr="00F171D5">
        <w:rPr>
          <w:rFonts w:ascii="Times New Roman" w:hAnsi="Times New Roman" w:cs="Times New Roman"/>
        </w:rPr>
        <w:t>are encouraged to</w:t>
      </w:r>
      <w:r w:rsidR="00385A35" w:rsidRPr="00F171D5">
        <w:rPr>
          <w:rFonts w:ascii="Times New Roman" w:hAnsi="Times New Roman" w:cs="Times New Roman"/>
        </w:rPr>
        <w:t xml:space="preserve"> </w:t>
      </w:r>
      <w:r w:rsidR="00126BFE" w:rsidRPr="00F171D5">
        <w:rPr>
          <w:rFonts w:ascii="Times New Roman" w:hAnsi="Times New Roman" w:cs="Times New Roman"/>
        </w:rPr>
        <w:t>use their discretionary funds and/or to seek</w:t>
      </w:r>
      <w:r w:rsidRPr="00F171D5">
        <w:rPr>
          <w:rFonts w:ascii="Times New Roman" w:hAnsi="Times New Roman" w:cs="Times New Roman"/>
        </w:rPr>
        <w:t xml:space="preserve"> external funding </w:t>
      </w:r>
      <w:r w:rsidR="00126BFE" w:rsidRPr="00F171D5">
        <w:rPr>
          <w:rFonts w:ascii="Times New Roman" w:hAnsi="Times New Roman" w:cs="Times New Roman"/>
        </w:rPr>
        <w:t xml:space="preserve">first </w:t>
      </w:r>
      <w:r w:rsidRPr="00F171D5">
        <w:rPr>
          <w:rFonts w:ascii="Times New Roman" w:hAnsi="Times New Roman" w:cs="Times New Roman"/>
        </w:rPr>
        <w:t xml:space="preserve">to support their </w:t>
      </w:r>
      <w:r w:rsidR="009F556B" w:rsidRPr="00F171D5">
        <w:rPr>
          <w:rFonts w:ascii="Times New Roman" w:hAnsi="Times New Roman" w:cs="Times New Roman"/>
        </w:rPr>
        <w:t xml:space="preserve">scholarship </w:t>
      </w:r>
      <w:r w:rsidRPr="00F171D5">
        <w:rPr>
          <w:rFonts w:ascii="Times New Roman" w:hAnsi="Times New Roman" w:cs="Times New Roman"/>
        </w:rPr>
        <w:t xml:space="preserve">and travel. However, faculty </w:t>
      </w:r>
      <w:r w:rsidR="00373BDD" w:rsidRPr="00F171D5">
        <w:rPr>
          <w:rFonts w:ascii="Times New Roman" w:hAnsi="Times New Roman" w:cs="Times New Roman"/>
        </w:rPr>
        <w:t xml:space="preserve">members </w:t>
      </w:r>
      <w:r w:rsidRPr="00F171D5">
        <w:rPr>
          <w:rFonts w:ascii="Times New Roman" w:hAnsi="Times New Roman" w:cs="Times New Roman"/>
        </w:rPr>
        <w:t xml:space="preserve">whose </w:t>
      </w:r>
      <w:r w:rsidR="009F556B" w:rsidRPr="00F171D5">
        <w:rPr>
          <w:rFonts w:ascii="Times New Roman" w:hAnsi="Times New Roman" w:cs="Times New Roman"/>
        </w:rPr>
        <w:t xml:space="preserve">scholarship </w:t>
      </w:r>
      <w:r w:rsidRPr="00F171D5">
        <w:rPr>
          <w:rFonts w:ascii="Times New Roman" w:hAnsi="Times New Roman" w:cs="Times New Roman"/>
        </w:rPr>
        <w:t xml:space="preserve">and/or travel is not fully covered by these options may </w:t>
      </w:r>
      <w:r w:rsidR="008934B1" w:rsidRPr="00F171D5">
        <w:rPr>
          <w:rFonts w:ascii="Times New Roman" w:hAnsi="Times New Roman" w:cs="Times New Roman"/>
        </w:rPr>
        <w:t xml:space="preserve">apply for a DKU Faculty </w:t>
      </w:r>
      <w:r w:rsidR="006E48BD" w:rsidRPr="00F171D5">
        <w:rPr>
          <w:rFonts w:ascii="Times New Roman" w:hAnsi="Times New Roman" w:cs="Times New Roman"/>
        </w:rPr>
        <w:t xml:space="preserve">Scholarship </w:t>
      </w:r>
      <w:r w:rsidR="00373BDD" w:rsidRPr="00F171D5">
        <w:rPr>
          <w:rFonts w:ascii="Times New Roman" w:hAnsi="Times New Roman" w:cs="Times New Roman"/>
        </w:rPr>
        <w:t>and Travel</w:t>
      </w:r>
      <w:r w:rsidR="008934B1" w:rsidRPr="00F171D5">
        <w:rPr>
          <w:rFonts w:ascii="Times New Roman" w:hAnsi="Times New Roman" w:cs="Times New Roman"/>
        </w:rPr>
        <w:t xml:space="preserve"> </w:t>
      </w:r>
      <w:r w:rsidR="00F20B0B">
        <w:rPr>
          <w:rFonts w:ascii="Times New Roman" w:hAnsi="Times New Roman" w:cs="Times New Roman"/>
        </w:rPr>
        <w:t>Grant</w:t>
      </w:r>
      <w:r w:rsidR="00F20B0B" w:rsidRPr="00F171D5">
        <w:rPr>
          <w:rFonts w:ascii="Times New Roman" w:hAnsi="Times New Roman" w:cs="Times New Roman"/>
        </w:rPr>
        <w:t xml:space="preserve"> </w:t>
      </w:r>
      <w:r w:rsidR="00373BDD" w:rsidRPr="00F171D5">
        <w:rPr>
          <w:rFonts w:ascii="Times New Roman" w:hAnsi="Times New Roman" w:cs="Times New Roman"/>
        </w:rPr>
        <w:t>(</w:t>
      </w:r>
      <w:r w:rsidR="00F20B0B" w:rsidRPr="00F171D5">
        <w:rPr>
          <w:rFonts w:ascii="Times New Roman" w:hAnsi="Times New Roman" w:cs="Times New Roman"/>
        </w:rPr>
        <w:t>FST</w:t>
      </w:r>
      <w:r w:rsidR="00F20B0B">
        <w:rPr>
          <w:rFonts w:ascii="Times New Roman" w:hAnsi="Times New Roman" w:cs="Times New Roman"/>
        </w:rPr>
        <w:t>G</w:t>
      </w:r>
      <w:r w:rsidR="008934B1" w:rsidRPr="00F171D5">
        <w:rPr>
          <w:rFonts w:ascii="Times New Roman" w:hAnsi="Times New Roman" w:cs="Times New Roman"/>
        </w:rPr>
        <w:t>)</w:t>
      </w:r>
      <w:r w:rsidR="00082D89">
        <w:rPr>
          <w:rFonts w:ascii="Times New Roman" w:hAnsi="Times New Roman" w:cs="Times New Roman"/>
        </w:rPr>
        <w:t>.</w:t>
      </w:r>
    </w:p>
    <w:p w14:paraId="4FA1F74B" w14:textId="06D200F2" w:rsidR="0049790A" w:rsidRPr="00F171D5" w:rsidRDefault="006421CD" w:rsidP="00DB576B">
      <w:pPr>
        <w:jc w:val="both"/>
        <w:rPr>
          <w:rFonts w:ascii="Times New Roman" w:hAnsi="Times New Roman" w:cs="Times New Roman"/>
          <w:i/>
        </w:rPr>
      </w:pPr>
      <w:r w:rsidRPr="00F171D5">
        <w:rPr>
          <w:rFonts w:ascii="Times New Roman" w:hAnsi="Times New Roman" w:cs="Times New Roman"/>
          <w:i/>
        </w:rPr>
        <w:t xml:space="preserve">Examples of meetings that are not typically supported by grants </w:t>
      </w:r>
      <w:proofErr w:type="gramStart"/>
      <w:r w:rsidRPr="00F171D5">
        <w:rPr>
          <w:rFonts w:ascii="Times New Roman" w:hAnsi="Times New Roman" w:cs="Times New Roman"/>
          <w:i/>
        </w:rPr>
        <w:t>include, but</w:t>
      </w:r>
      <w:proofErr w:type="gramEnd"/>
      <w:r w:rsidRPr="00F171D5">
        <w:rPr>
          <w:rFonts w:ascii="Times New Roman" w:hAnsi="Times New Roman" w:cs="Times New Roman"/>
          <w:i/>
        </w:rPr>
        <w:t xml:space="preserve"> are not limited to: organizational meetings whose purpose is to organize an academic meeting</w:t>
      </w:r>
      <w:r w:rsidR="009E4879" w:rsidRPr="00F171D5">
        <w:rPr>
          <w:rFonts w:ascii="Times New Roman" w:hAnsi="Times New Roman" w:cs="Times New Roman"/>
          <w:i/>
        </w:rPr>
        <w:t xml:space="preserve"> or conference</w:t>
      </w:r>
      <w:r w:rsidRPr="00F171D5">
        <w:rPr>
          <w:rFonts w:ascii="Times New Roman" w:hAnsi="Times New Roman" w:cs="Times New Roman"/>
          <w:i/>
        </w:rPr>
        <w:t xml:space="preserve">, </w:t>
      </w:r>
      <w:r w:rsidR="00126BFE" w:rsidRPr="00F171D5">
        <w:rPr>
          <w:rFonts w:ascii="Times New Roman" w:hAnsi="Times New Roman" w:cs="Times New Roman"/>
          <w:i/>
        </w:rPr>
        <w:t>grant-writing</w:t>
      </w:r>
      <w:r w:rsidRPr="00F171D5">
        <w:rPr>
          <w:rFonts w:ascii="Times New Roman" w:hAnsi="Times New Roman" w:cs="Times New Roman"/>
          <w:i/>
        </w:rPr>
        <w:t xml:space="preserve"> workshops, workshops in new areas </w:t>
      </w:r>
      <w:r w:rsidR="00373BDD" w:rsidRPr="00F171D5">
        <w:rPr>
          <w:rFonts w:ascii="Times New Roman" w:hAnsi="Times New Roman" w:cs="Times New Roman"/>
          <w:i/>
        </w:rPr>
        <w:t>of research</w:t>
      </w:r>
      <w:r w:rsidR="00C83D3F">
        <w:rPr>
          <w:rFonts w:ascii="Times New Roman" w:hAnsi="Times New Roman" w:cs="Times New Roman"/>
          <w:i/>
          <w:lang w:eastAsia="zh-CN"/>
        </w:rPr>
        <w:t>, and</w:t>
      </w:r>
      <w:r w:rsidR="00373BDD" w:rsidRPr="00F171D5">
        <w:rPr>
          <w:rFonts w:ascii="Times New Roman" w:hAnsi="Times New Roman" w:cs="Times New Roman"/>
          <w:i/>
        </w:rPr>
        <w:t xml:space="preserve"> teaching workshops</w:t>
      </w:r>
      <w:r w:rsidRPr="00F171D5">
        <w:rPr>
          <w:rFonts w:ascii="Times New Roman" w:hAnsi="Times New Roman" w:cs="Times New Roman"/>
          <w:i/>
        </w:rPr>
        <w:t>.</w:t>
      </w:r>
    </w:p>
    <w:p w14:paraId="150576F1" w14:textId="385EEEB9" w:rsidR="008934B1" w:rsidRPr="00F171D5" w:rsidRDefault="008934B1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Applications will be reviewed by a committee and selected </w:t>
      </w:r>
      <w:r w:rsidR="009E4879" w:rsidRPr="00F171D5">
        <w:rPr>
          <w:rFonts w:ascii="Times New Roman" w:hAnsi="Times New Roman" w:cs="Times New Roman"/>
        </w:rPr>
        <w:t xml:space="preserve">for funding </w:t>
      </w:r>
      <w:r w:rsidRPr="00F171D5">
        <w:rPr>
          <w:rFonts w:ascii="Times New Roman" w:hAnsi="Times New Roman" w:cs="Times New Roman"/>
        </w:rPr>
        <w:t>based on t</w:t>
      </w:r>
      <w:r w:rsidR="003F0E71" w:rsidRPr="00F171D5">
        <w:rPr>
          <w:rFonts w:ascii="Times New Roman" w:hAnsi="Times New Roman" w:cs="Times New Roman"/>
        </w:rPr>
        <w:t>he following criteria</w:t>
      </w:r>
      <w:r w:rsidR="00082D89">
        <w:rPr>
          <w:rFonts w:ascii="Times New Roman" w:hAnsi="Times New Roman" w:cs="Times New Roman"/>
        </w:rPr>
        <w:t>.</w:t>
      </w:r>
    </w:p>
    <w:p w14:paraId="5A6E4449" w14:textId="77777777" w:rsidR="00B70190" w:rsidRPr="00F171D5" w:rsidRDefault="00B70190" w:rsidP="00DB576B">
      <w:pPr>
        <w:jc w:val="both"/>
        <w:rPr>
          <w:rFonts w:ascii="Times New Roman" w:hAnsi="Times New Roman" w:cs="Times New Roman"/>
        </w:rPr>
      </w:pPr>
    </w:p>
    <w:p w14:paraId="6F1D90EC" w14:textId="0ED544AD" w:rsidR="000B0D3A" w:rsidRPr="00F171D5" w:rsidRDefault="00A20688" w:rsidP="00DB576B">
      <w:pPr>
        <w:jc w:val="both"/>
        <w:rPr>
          <w:rFonts w:ascii="Times New Roman" w:hAnsi="Times New Roman" w:cs="Times New Roman"/>
          <w:b/>
        </w:rPr>
      </w:pPr>
      <w:r w:rsidRPr="00F171D5">
        <w:rPr>
          <w:rFonts w:ascii="Times New Roman" w:hAnsi="Times New Roman" w:cs="Times New Roman"/>
          <w:b/>
        </w:rPr>
        <w:t xml:space="preserve">Criteria for </w:t>
      </w:r>
      <w:r w:rsidR="00A154E0" w:rsidRPr="00F171D5">
        <w:rPr>
          <w:rFonts w:ascii="Times New Roman" w:hAnsi="Times New Roman" w:cs="Times New Roman"/>
          <w:b/>
        </w:rPr>
        <w:t>S</w:t>
      </w:r>
      <w:r w:rsidRPr="00F171D5">
        <w:rPr>
          <w:rFonts w:ascii="Times New Roman" w:hAnsi="Times New Roman" w:cs="Times New Roman"/>
          <w:b/>
        </w:rPr>
        <w:t>election of F</w:t>
      </w:r>
      <w:r w:rsidR="006E48BD" w:rsidRPr="00F171D5">
        <w:rPr>
          <w:rFonts w:ascii="Times New Roman" w:hAnsi="Times New Roman" w:cs="Times New Roman"/>
          <w:b/>
        </w:rPr>
        <w:t>S</w:t>
      </w:r>
      <w:r w:rsidRPr="00F171D5">
        <w:rPr>
          <w:rFonts w:ascii="Times New Roman" w:hAnsi="Times New Roman" w:cs="Times New Roman"/>
          <w:b/>
        </w:rPr>
        <w:t>T</w:t>
      </w:r>
      <w:r w:rsidR="004240AE">
        <w:rPr>
          <w:rFonts w:ascii="Times New Roman" w:hAnsi="Times New Roman" w:cs="Times New Roman"/>
          <w:b/>
        </w:rPr>
        <w:t>G</w:t>
      </w:r>
      <w:r w:rsidR="000B0D3A" w:rsidRPr="00F171D5">
        <w:rPr>
          <w:rFonts w:ascii="Times New Roman" w:hAnsi="Times New Roman" w:cs="Times New Roman"/>
          <w:b/>
        </w:rPr>
        <w:t xml:space="preserve"> </w:t>
      </w:r>
      <w:r w:rsidR="00A154E0" w:rsidRPr="00F171D5">
        <w:rPr>
          <w:rFonts w:ascii="Times New Roman" w:hAnsi="Times New Roman" w:cs="Times New Roman"/>
          <w:b/>
        </w:rPr>
        <w:t>F</w:t>
      </w:r>
      <w:r w:rsidR="000B0D3A" w:rsidRPr="00F171D5">
        <w:rPr>
          <w:rFonts w:ascii="Times New Roman" w:hAnsi="Times New Roman" w:cs="Times New Roman"/>
          <w:b/>
        </w:rPr>
        <w:t xml:space="preserve">unding for </w:t>
      </w:r>
      <w:r w:rsidR="00A154E0" w:rsidRPr="00F171D5">
        <w:rPr>
          <w:rFonts w:ascii="Times New Roman" w:hAnsi="Times New Roman" w:cs="Times New Roman"/>
          <w:b/>
        </w:rPr>
        <w:t>S</w:t>
      </w:r>
      <w:r w:rsidR="006E48BD" w:rsidRPr="00F171D5">
        <w:rPr>
          <w:rFonts w:ascii="Times New Roman" w:hAnsi="Times New Roman" w:cs="Times New Roman"/>
          <w:b/>
        </w:rPr>
        <w:t>cholarship</w:t>
      </w:r>
      <w:r w:rsidR="000B0D3A" w:rsidRPr="00F171D5">
        <w:rPr>
          <w:rFonts w:ascii="Times New Roman" w:hAnsi="Times New Roman" w:cs="Times New Roman"/>
          <w:b/>
        </w:rPr>
        <w:t xml:space="preserve"> </w:t>
      </w:r>
      <w:r w:rsidR="00A154E0" w:rsidRPr="00F171D5">
        <w:rPr>
          <w:rFonts w:ascii="Times New Roman" w:hAnsi="Times New Roman" w:cs="Times New Roman"/>
          <w:b/>
        </w:rPr>
        <w:t>S</w:t>
      </w:r>
      <w:r w:rsidR="000B0D3A" w:rsidRPr="00F171D5">
        <w:rPr>
          <w:rFonts w:ascii="Times New Roman" w:hAnsi="Times New Roman" w:cs="Times New Roman"/>
          <w:b/>
        </w:rPr>
        <w:t>upport</w:t>
      </w:r>
      <w:r w:rsidR="00B939A8" w:rsidRPr="00F171D5">
        <w:rPr>
          <w:rFonts w:ascii="Times New Roman" w:hAnsi="Times New Roman" w:cs="Times New Roman"/>
          <w:b/>
        </w:rPr>
        <w:t>:</w:t>
      </w:r>
    </w:p>
    <w:p w14:paraId="7BE7A1ED" w14:textId="5A5C9305" w:rsidR="007C7BD2" w:rsidRPr="00F171D5" w:rsidRDefault="002127DD" w:rsidP="00DB576B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Funding for </w:t>
      </w:r>
      <w:r w:rsidR="00840E76" w:rsidRPr="00F171D5">
        <w:rPr>
          <w:rFonts w:ascii="Times New Roman" w:hAnsi="Times New Roman" w:cs="Times New Roman"/>
        </w:rPr>
        <w:t>scholarship</w:t>
      </w:r>
      <w:r w:rsidRPr="00F171D5">
        <w:rPr>
          <w:rFonts w:ascii="Times New Roman" w:hAnsi="Times New Roman" w:cs="Times New Roman"/>
        </w:rPr>
        <w:t xml:space="preserve"> support will be reserved for persons who </w:t>
      </w:r>
      <w:r w:rsidR="00C83D3F">
        <w:rPr>
          <w:rFonts w:ascii="Times New Roman" w:hAnsi="Times New Roman" w:cs="Times New Roman"/>
        </w:rPr>
        <w:t>intend</w:t>
      </w:r>
      <w:r w:rsidRPr="00F171D5">
        <w:rPr>
          <w:rFonts w:ascii="Times New Roman" w:hAnsi="Times New Roman" w:cs="Times New Roman"/>
        </w:rPr>
        <w:t xml:space="preserve"> to use the funds to develop ne</w:t>
      </w:r>
      <w:r w:rsidR="00575958" w:rsidRPr="00F171D5">
        <w:rPr>
          <w:rFonts w:ascii="Times New Roman" w:hAnsi="Times New Roman" w:cs="Times New Roman"/>
        </w:rPr>
        <w:t>w projects/</w:t>
      </w:r>
      <w:r w:rsidR="00A20688" w:rsidRPr="00F171D5">
        <w:rPr>
          <w:rFonts w:ascii="Times New Roman" w:hAnsi="Times New Roman" w:cs="Times New Roman"/>
        </w:rPr>
        <w:t>lines of research</w:t>
      </w:r>
      <w:r w:rsidRPr="00F171D5">
        <w:rPr>
          <w:rFonts w:ascii="Times New Roman" w:hAnsi="Times New Roman" w:cs="Times New Roman"/>
        </w:rPr>
        <w:t xml:space="preserve"> or to complete a current project, which in either case w</w:t>
      </w:r>
      <w:r w:rsidR="00683036" w:rsidRPr="00F171D5">
        <w:rPr>
          <w:rFonts w:ascii="Times New Roman" w:hAnsi="Times New Roman" w:cs="Times New Roman"/>
        </w:rPr>
        <w:t>ill lead to publications</w:t>
      </w:r>
      <w:r w:rsidR="00840E76" w:rsidRPr="00F171D5">
        <w:rPr>
          <w:rFonts w:ascii="Times New Roman" w:hAnsi="Times New Roman" w:cs="Times New Roman"/>
        </w:rPr>
        <w:t xml:space="preserve"> or </w:t>
      </w:r>
      <w:r w:rsidR="009F556B" w:rsidRPr="00F171D5">
        <w:rPr>
          <w:rFonts w:ascii="Times New Roman" w:hAnsi="Times New Roman" w:cs="Times New Roman"/>
        </w:rPr>
        <w:t>other visible products (e.g.</w:t>
      </w:r>
      <w:r w:rsidR="00C83D3F">
        <w:rPr>
          <w:rFonts w:ascii="Times New Roman" w:hAnsi="Times New Roman" w:cs="Times New Roman"/>
        </w:rPr>
        <w:t>,</w:t>
      </w:r>
      <w:r w:rsidR="009F556B" w:rsidRPr="00F171D5">
        <w:rPr>
          <w:rFonts w:ascii="Times New Roman" w:hAnsi="Times New Roman" w:cs="Times New Roman"/>
        </w:rPr>
        <w:t xml:space="preserve"> </w:t>
      </w:r>
      <w:r w:rsidR="00840E76" w:rsidRPr="00F171D5">
        <w:rPr>
          <w:rFonts w:ascii="Times New Roman" w:hAnsi="Times New Roman" w:cs="Times New Roman"/>
        </w:rPr>
        <w:t xml:space="preserve">artistic </w:t>
      </w:r>
      <w:r w:rsidR="00F45D9B" w:rsidRPr="00F171D5">
        <w:rPr>
          <w:rFonts w:ascii="Times New Roman" w:hAnsi="Times New Roman" w:cs="Times New Roman"/>
        </w:rPr>
        <w:t>installations, performances</w:t>
      </w:r>
      <w:r w:rsidR="00C83D3F">
        <w:rPr>
          <w:rFonts w:ascii="Times New Roman" w:hAnsi="Times New Roman" w:cs="Times New Roman"/>
        </w:rPr>
        <w:t>,</w:t>
      </w:r>
      <w:r w:rsidR="00F45D9B" w:rsidRPr="00F171D5">
        <w:rPr>
          <w:rFonts w:ascii="Times New Roman" w:hAnsi="Times New Roman" w:cs="Times New Roman"/>
        </w:rPr>
        <w:t xml:space="preserve"> or </w:t>
      </w:r>
      <w:r w:rsidR="00840E76" w:rsidRPr="00F171D5">
        <w:rPr>
          <w:rFonts w:ascii="Times New Roman" w:hAnsi="Times New Roman" w:cs="Times New Roman"/>
        </w:rPr>
        <w:t>productions</w:t>
      </w:r>
      <w:r w:rsidR="009F556B" w:rsidRPr="00F171D5">
        <w:rPr>
          <w:rFonts w:ascii="Times New Roman" w:hAnsi="Times New Roman" w:cs="Times New Roman"/>
        </w:rPr>
        <w:t>)</w:t>
      </w:r>
      <w:r w:rsidR="00840E76" w:rsidRPr="00F171D5">
        <w:rPr>
          <w:rFonts w:ascii="Times New Roman" w:hAnsi="Times New Roman" w:cs="Times New Roman"/>
        </w:rPr>
        <w:t>,</w:t>
      </w:r>
      <w:r w:rsidR="00683036" w:rsidRPr="00F171D5">
        <w:rPr>
          <w:rFonts w:ascii="Times New Roman" w:hAnsi="Times New Roman" w:cs="Times New Roman"/>
        </w:rPr>
        <w:t xml:space="preserve"> further </w:t>
      </w:r>
      <w:r w:rsidRPr="00F171D5">
        <w:rPr>
          <w:rFonts w:ascii="Times New Roman" w:hAnsi="Times New Roman" w:cs="Times New Roman"/>
        </w:rPr>
        <w:t xml:space="preserve">sustained and productive </w:t>
      </w:r>
      <w:r w:rsidR="00840E76" w:rsidRPr="00F171D5">
        <w:rPr>
          <w:rFonts w:ascii="Times New Roman" w:hAnsi="Times New Roman" w:cs="Times New Roman"/>
        </w:rPr>
        <w:t>scholarship</w:t>
      </w:r>
      <w:r w:rsidRPr="00F171D5">
        <w:rPr>
          <w:rFonts w:ascii="Times New Roman" w:hAnsi="Times New Roman" w:cs="Times New Roman"/>
        </w:rPr>
        <w:t xml:space="preserve"> or </w:t>
      </w:r>
      <w:r w:rsidR="00A20688" w:rsidRPr="00F171D5">
        <w:rPr>
          <w:rFonts w:ascii="Times New Roman" w:hAnsi="Times New Roman" w:cs="Times New Roman"/>
        </w:rPr>
        <w:t xml:space="preserve">the </w:t>
      </w:r>
      <w:r w:rsidRPr="00F171D5">
        <w:rPr>
          <w:rFonts w:ascii="Times New Roman" w:hAnsi="Times New Roman" w:cs="Times New Roman"/>
        </w:rPr>
        <w:t xml:space="preserve">writing of a grant proposal. </w:t>
      </w:r>
      <w:r w:rsidR="007C7BD2" w:rsidRPr="00F171D5">
        <w:rPr>
          <w:rFonts w:ascii="Times New Roman" w:hAnsi="Times New Roman" w:cs="Times New Roman"/>
        </w:rPr>
        <w:t xml:space="preserve">Projects that create opportunities for student involvement </w:t>
      </w:r>
      <w:proofErr w:type="gramStart"/>
      <w:r w:rsidR="007C7BD2" w:rsidRPr="00F171D5">
        <w:rPr>
          <w:rFonts w:ascii="Times New Roman" w:hAnsi="Times New Roman" w:cs="Times New Roman"/>
        </w:rPr>
        <w:t>are</w:t>
      </w:r>
      <w:proofErr w:type="gramEnd"/>
      <w:r w:rsidR="007C7BD2" w:rsidRPr="00F171D5">
        <w:rPr>
          <w:rFonts w:ascii="Times New Roman" w:hAnsi="Times New Roman" w:cs="Times New Roman"/>
        </w:rPr>
        <w:t xml:space="preserve"> encouraged.</w:t>
      </w:r>
    </w:p>
    <w:p w14:paraId="023AEA5F" w14:textId="77777777" w:rsidR="00A154E0" w:rsidRPr="00F171D5" w:rsidRDefault="00A154E0" w:rsidP="00DB576B">
      <w:pPr>
        <w:jc w:val="both"/>
        <w:rPr>
          <w:rFonts w:ascii="Times New Roman" w:hAnsi="Times New Roman" w:cs="Times New Roman"/>
          <w:i/>
        </w:rPr>
      </w:pPr>
    </w:p>
    <w:p w14:paraId="6C348AB5" w14:textId="5FB2E9B6" w:rsidR="0049790A" w:rsidRPr="00F171D5" w:rsidRDefault="0049790A" w:rsidP="00DB576B">
      <w:pPr>
        <w:jc w:val="both"/>
        <w:rPr>
          <w:rFonts w:ascii="Times New Roman" w:hAnsi="Times New Roman" w:cs="Times New Roman"/>
          <w:i/>
        </w:rPr>
      </w:pPr>
      <w:r w:rsidRPr="00F171D5">
        <w:rPr>
          <w:rFonts w:ascii="Times New Roman" w:hAnsi="Times New Roman" w:cs="Times New Roman"/>
          <w:i/>
        </w:rPr>
        <w:t xml:space="preserve">Awards to support </w:t>
      </w:r>
      <w:r w:rsidR="007C7BD2" w:rsidRPr="00F171D5">
        <w:rPr>
          <w:rFonts w:ascii="Times New Roman" w:hAnsi="Times New Roman" w:cs="Times New Roman"/>
          <w:i/>
        </w:rPr>
        <w:t>scholarship</w:t>
      </w:r>
      <w:r w:rsidRPr="00F171D5">
        <w:rPr>
          <w:rFonts w:ascii="Times New Roman" w:hAnsi="Times New Roman" w:cs="Times New Roman"/>
          <w:i/>
        </w:rPr>
        <w:t xml:space="preserve"> may be used for such items as,</w:t>
      </w:r>
    </w:p>
    <w:p w14:paraId="36BA366B" w14:textId="3C3CCF2C" w:rsidR="0049790A" w:rsidRPr="00F171D5" w:rsidRDefault="0049790A" w:rsidP="00DB576B">
      <w:pPr>
        <w:pStyle w:val="ListParagraph"/>
        <w:numPr>
          <w:ilvl w:val="0"/>
          <w:numId w:val="4"/>
        </w:numPr>
        <w:ind w:left="900" w:hanging="180"/>
        <w:jc w:val="both"/>
        <w:rPr>
          <w:rFonts w:ascii="Times New Roman" w:hAnsi="Times New Roman" w:cs="Times New Roman"/>
          <w:i/>
        </w:rPr>
      </w:pPr>
      <w:r w:rsidRPr="00F171D5">
        <w:rPr>
          <w:rFonts w:ascii="Times New Roman" w:hAnsi="Times New Roman" w:cs="Times New Roman"/>
          <w:i/>
        </w:rPr>
        <w:t xml:space="preserve">Travel to field sites, libraries, archives or </w:t>
      </w:r>
      <w:r w:rsidR="00683036" w:rsidRPr="00F171D5">
        <w:rPr>
          <w:rFonts w:ascii="Times New Roman" w:hAnsi="Times New Roman" w:cs="Times New Roman"/>
          <w:i/>
        </w:rPr>
        <w:t>other institutions</w:t>
      </w:r>
      <w:r w:rsidRPr="00F171D5">
        <w:rPr>
          <w:rFonts w:ascii="Times New Roman" w:hAnsi="Times New Roman" w:cs="Times New Roman"/>
          <w:i/>
        </w:rPr>
        <w:t xml:space="preserve"> to complete a project or gather preliminary data for a new project or grant </w:t>
      </w:r>
      <w:proofErr w:type="gramStart"/>
      <w:r w:rsidRPr="00F171D5">
        <w:rPr>
          <w:rFonts w:ascii="Times New Roman" w:hAnsi="Times New Roman" w:cs="Times New Roman"/>
          <w:i/>
        </w:rPr>
        <w:t>proposal</w:t>
      </w:r>
      <w:proofErr w:type="gramEnd"/>
    </w:p>
    <w:p w14:paraId="20C68535" w14:textId="4CFD174B" w:rsidR="0049790A" w:rsidRPr="00F171D5" w:rsidRDefault="0049790A" w:rsidP="00DB576B">
      <w:pPr>
        <w:pStyle w:val="ListParagraph"/>
        <w:numPr>
          <w:ilvl w:val="0"/>
          <w:numId w:val="4"/>
        </w:numPr>
        <w:ind w:left="900" w:hanging="180"/>
        <w:jc w:val="both"/>
        <w:rPr>
          <w:rFonts w:ascii="Times New Roman" w:hAnsi="Times New Roman" w:cs="Times New Roman"/>
          <w:i/>
        </w:rPr>
      </w:pPr>
      <w:r w:rsidRPr="00F171D5">
        <w:rPr>
          <w:rFonts w:ascii="Times New Roman" w:hAnsi="Times New Roman" w:cs="Times New Roman"/>
          <w:i/>
        </w:rPr>
        <w:t xml:space="preserve">Stipends or research support for undergraduate researchers and/or interns to complete a project or gather preliminary data for a new project or grant </w:t>
      </w:r>
      <w:proofErr w:type="gramStart"/>
      <w:r w:rsidRPr="00F171D5">
        <w:rPr>
          <w:rFonts w:ascii="Times New Roman" w:hAnsi="Times New Roman" w:cs="Times New Roman"/>
          <w:i/>
        </w:rPr>
        <w:t>proposal</w:t>
      </w:r>
      <w:proofErr w:type="gramEnd"/>
    </w:p>
    <w:p w14:paraId="7AF11007" w14:textId="7623B65A" w:rsidR="0049790A" w:rsidRPr="00F171D5" w:rsidRDefault="0049790A" w:rsidP="00DB576B">
      <w:pPr>
        <w:pStyle w:val="ListParagraph"/>
        <w:numPr>
          <w:ilvl w:val="0"/>
          <w:numId w:val="4"/>
        </w:numPr>
        <w:ind w:left="900" w:hanging="180"/>
        <w:jc w:val="both"/>
        <w:rPr>
          <w:rFonts w:ascii="Times New Roman" w:hAnsi="Times New Roman" w:cs="Times New Roman"/>
          <w:i/>
        </w:rPr>
      </w:pPr>
      <w:r w:rsidRPr="00F171D5">
        <w:rPr>
          <w:rFonts w:ascii="Times New Roman" w:hAnsi="Times New Roman" w:cs="Times New Roman"/>
          <w:i/>
        </w:rPr>
        <w:t xml:space="preserve">Travel to or host meetings with external collaborators, with a view to obtaining a </w:t>
      </w:r>
      <w:proofErr w:type="gramStart"/>
      <w:r w:rsidRPr="00F171D5">
        <w:rPr>
          <w:rFonts w:ascii="Times New Roman" w:hAnsi="Times New Roman" w:cs="Times New Roman"/>
          <w:i/>
        </w:rPr>
        <w:t>grant</w:t>
      </w:r>
      <w:proofErr w:type="gramEnd"/>
    </w:p>
    <w:p w14:paraId="0D00CB37" w14:textId="44C7906A" w:rsidR="0049790A" w:rsidRPr="00F171D5" w:rsidRDefault="0049790A" w:rsidP="00DB576B">
      <w:pPr>
        <w:pStyle w:val="ListParagraph"/>
        <w:numPr>
          <w:ilvl w:val="0"/>
          <w:numId w:val="4"/>
        </w:numPr>
        <w:ind w:left="900" w:hanging="180"/>
        <w:jc w:val="both"/>
        <w:rPr>
          <w:rFonts w:ascii="Times New Roman" w:hAnsi="Times New Roman" w:cs="Times New Roman"/>
          <w:i/>
        </w:rPr>
      </w:pPr>
      <w:r w:rsidRPr="00F171D5">
        <w:rPr>
          <w:rFonts w:ascii="Times New Roman" w:hAnsi="Times New Roman" w:cs="Times New Roman"/>
          <w:i/>
        </w:rPr>
        <w:lastRenderedPageBreak/>
        <w:t xml:space="preserve">Purchase of equipment, software or books needed to complete a specific project or gather preliminary data for a new project or grant proposal. (Equipment purchases must be specifically required for the proposed project and justified. </w:t>
      </w:r>
      <w:r w:rsidR="004240AE" w:rsidRPr="00F171D5">
        <w:rPr>
          <w:rFonts w:ascii="Times New Roman" w:hAnsi="Times New Roman" w:cs="Times New Roman"/>
          <w:i/>
        </w:rPr>
        <w:t>FST</w:t>
      </w:r>
      <w:r w:rsidR="004240AE">
        <w:rPr>
          <w:rFonts w:ascii="Times New Roman" w:hAnsi="Times New Roman" w:cs="Times New Roman"/>
          <w:i/>
        </w:rPr>
        <w:t>G</w:t>
      </w:r>
      <w:r w:rsidR="004240AE" w:rsidRPr="00F171D5">
        <w:rPr>
          <w:rFonts w:ascii="Times New Roman" w:hAnsi="Times New Roman" w:cs="Times New Roman"/>
          <w:i/>
        </w:rPr>
        <w:t xml:space="preserve"> </w:t>
      </w:r>
      <w:r w:rsidRPr="00F171D5">
        <w:rPr>
          <w:rFonts w:ascii="Times New Roman" w:hAnsi="Times New Roman" w:cs="Times New Roman"/>
          <w:i/>
        </w:rPr>
        <w:t xml:space="preserve">awards </w:t>
      </w:r>
      <w:r w:rsidR="00C23B28">
        <w:rPr>
          <w:rFonts w:ascii="Times New Roman" w:hAnsi="Times New Roman" w:cs="Times New Roman"/>
          <w:i/>
        </w:rPr>
        <w:t>can</w:t>
      </w:r>
      <w:r w:rsidRPr="00F171D5">
        <w:rPr>
          <w:rFonts w:ascii="Times New Roman" w:hAnsi="Times New Roman" w:cs="Times New Roman"/>
          <w:i/>
        </w:rPr>
        <w:t xml:space="preserve">not be </w:t>
      </w:r>
      <w:r w:rsidR="00C23B28">
        <w:rPr>
          <w:rFonts w:ascii="Times New Roman" w:hAnsi="Times New Roman" w:cs="Times New Roman"/>
          <w:i/>
        </w:rPr>
        <w:t>used for</w:t>
      </w:r>
      <w:r w:rsidRPr="00F171D5">
        <w:rPr>
          <w:rFonts w:ascii="Times New Roman" w:hAnsi="Times New Roman" w:cs="Times New Roman"/>
          <w:i/>
        </w:rPr>
        <w:t xml:space="preserve"> equipment service contracts, and will not be awarded unless provision for a service con</w:t>
      </w:r>
      <w:r w:rsidR="007E7198" w:rsidRPr="00F171D5">
        <w:rPr>
          <w:rFonts w:ascii="Times New Roman" w:hAnsi="Times New Roman" w:cs="Times New Roman"/>
          <w:i/>
        </w:rPr>
        <w:t>tract is made by the applicant)</w:t>
      </w:r>
    </w:p>
    <w:p w14:paraId="3CC09343" w14:textId="5A7C8603" w:rsidR="00840E76" w:rsidRPr="00F171D5" w:rsidRDefault="009F556B" w:rsidP="00DB576B">
      <w:pPr>
        <w:pStyle w:val="ListParagraph"/>
        <w:numPr>
          <w:ilvl w:val="0"/>
          <w:numId w:val="4"/>
        </w:numPr>
        <w:ind w:left="900" w:hanging="180"/>
        <w:jc w:val="both"/>
        <w:rPr>
          <w:rFonts w:ascii="Times New Roman" w:hAnsi="Times New Roman" w:cs="Times New Roman"/>
          <w:i/>
        </w:rPr>
      </w:pPr>
      <w:r w:rsidRPr="00F171D5">
        <w:rPr>
          <w:rFonts w:ascii="Times New Roman" w:hAnsi="Times New Roman" w:cs="Times New Roman"/>
          <w:i/>
        </w:rPr>
        <w:t>Production of</w:t>
      </w:r>
      <w:r w:rsidR="00840E76" w:rsidRPr="00F171D5">
        <w:rPr>
          <w:rFonts w:ascii="Times New Roman" w:hAnsi="Times New Roman" w:cs="Times New Roman"/>
          <w:i/>
        </w:rPr>
        <w:t xml:space="preserve"> a performance, </w:t>
      </w:r>
      <w:r w:rsidR="007C7BD2" w:rsidRPr="00F171D5">
        <w:rPr>
          <w:rFonts w:ascii="Times New Roman" w:hAnsi="Times New Roman" w:cs="Times New Roman"/>
          <w:i/>
        </w:rPr>
        <w:t xml:space="preserve">exhibition, artistic </w:t>
      </w:r>
      <w:proofErr w:type="gramStart"/>
      <w:r w:rsidR="007C7BD2" w:rsidRPr="00F171D5">
        <w:rPr>
          <w:rFonts w:ascii="Times New Roman" w:hAnsi="Times New Roman" w:cs="Times New Roman"/>
          <w:i/>
        </w:rPr>
        <w:t>installation</w:t>
      </w:r>
      <w:proofErr w:type="gramEnd"/>
      <w:r w:rsidR="007C7BD2" w:rsidRPr="00F171D5">
        <w:rPr>
          <w:rFonts w:ascii="Times New Roman" w:hAnsi="Times New Roman" w:cs="Times New Roman"/>
          <w:i/>
        </w:rPr>
        <w:t xml:space="preserve"> or other artistic work</w:t>
      </w:r>
    </w:p>
    <w:p w14:paraId="014C6E6A" w14:textId="77777777" w:rsidR="0049790A" w:rsidRPr="00F171D5" w:rsidRDefault="0049790A" w:rsidP="00DB576B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5EB48A45" w14:textId="32F4470B" w:rsidR="002127DD" w:rsidRPr="00F171D5" w:rsidRDefault="002127DD" w:rsidP="00DB576B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Reviews of applications will </w:t>
      </w:r>
      <w:proofErr w:type="gramStart"/>
      <w:r w:rsidRPr="00F171D5">
        <w:rPr>
          <w:rFonts w:ascii="Times New Roman" w:hAnsi="Times New Roman" w:cs="Times New Roman"/>
        </w:rPr>
        <w:t>take into account</w:t>
      </w:r>
      <w:proofErr w:type="gramEnd"/>
      <w:r w:rsidRPr="00F171D5">
        <w:rPr>
          <w:rFonts w:ascii="Times New Roman" w:hAnsi="Times New Roman" w:cs="Times New Roman"/>
        </w:rPr>
        <w:t xml:space="preserve"> the following considerations,</w:t>
      </w:r>
    </w:p>
    <w:p w14:paraId="014A865C" w14:textId="3C7D7127" w:rsidR="007C0D73" w:rsidRPr="00F171D5" w:rsidRDefault="00B939A8" w:rsidP="00DB57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The scope of the prop</w:t>
      </w:r>
      <w:r w:rsidR="00F1338F" w:rsidRPr="00F171D5">
        <w:rPr>
          <w:rFonts w:ascii="Times New Roman" w:hAnsi="Times New Roman" w:cs="Times New Roman"/>
        </w:rPr>
        <w:t>osed use of funds: how well does</w:t>
      </w:r>
      <w:r w:rsidRPr="00F171D5">
        <w:rPr>
          <w:rFonts w:ascii="Times New Roman" w:hAnsi="Times New Roman" w:cs="Times New Roman"/>
        </w:rPr>
        <w:t xml:space="preserve"> the proposed use of funds support the </w:t>
      </w:r>
      <w:r w:rsidR="0049790A" w:rsidRPr="00F171D5">
        <w:rPr>
          <w:rFonts w:ascii="Times New Roman" w:hAnsi="Times New Roman" w:cs="Times New Roman"/>
        </w:rPr>
        <w:t>project to which they will be applied</w:t>
      </w:r>
      <w:r w:rsidR="00683036" w:rsidRPr="00F171D5">
        <w:rPr>
          <w:rFonts w:ascii="Times New Roman" w:hAnsi="Times New Roman" w:cs="Times New Roman"/>
        </w:rPr>
        <w:t>, and</w:t>
      </w:r>
      <w:r w:rsidR="0049790A" w:rsidRPr="00F171D5">
        <w:rPr>
          <w:rFonts w:ascii="Times New Roman" w:hAnsi="Times New Roman" w:cs="Times New Roman"/>
        </w:rPr>
        <w:t xml:space="preserve"> how well does the project support the </w:t>
      </w:r>
      <w:r w:rsidRPr="00F171D5">
        <w:rPr>
          <w:rFonts w:ascii="Times New Roman" w:hAnsi="Times New Roman" w:cs="Times New Roman"/>
        </w:rPr>
        <w:t xml:space="preserve">applicant’s </w:t>
      </w:r>
      <w:r w:rsidR="00A20688" w:rsidRPr="00F171D5">
        <w:rPr>
          <w:rFonts w:ascii="Times New Roman" w:hAnsi="Times New Roman" w:cs="Times New Roman"/>
        </w:rPr>
        <w:t xml:space="preserve">current and </w:t>
      </w:r>
      <w:r w:rsidR="00B452FD" w:rsidRPr="00F171D5">
        <w:rPr>
          <w:rFonts w:ascii="Times New Roman" w:hAnsi="Times New Roman" w:cs="Times New Roman"/>
        </w:rPr>
        <w:t xml:space="preserve">future </w:t>
      </w:r>
      <w:r w:rsidR="007C7BD2" w:rsidRPr="00F171D5">
        <w:rPr>
          <w:rFonts w:ascii="Times New Roman" w:hAnsi="Times New Roman" w:cs="Times New Roman"/>
        </w:rPr>
        <w:t xml:space="preserve">scholarship </w:t>
      </w:r>
      <w:r w:rsidR="00B452FD" w:rsidRPr="00F171D5">
        <w:rPr>
          <w:rFonts w:ascii="Times New Roman" w:hAnsi="Times New Roman" w:cs="Times New Roman"/>
        </w:rPr>
        <w:t>interests</w:t>
      </w:r>
      <w:r w:rsidR="0049790A" w:rsidRPr="00F171D5">
        <w:rPr>
          <w:rFonts w:ascii="Times New Roman" w:hAnsi="Times New Roman" w:cs="Times New Roman"/>
        </w:rPr>
        <w:t>?</w:t>
      </w:r>
    </w:p>
    <w:p w14:paraId="6517A62F" w14:textId="4D1A91EF" w:rsidR="007C0D73" w:rsidRPr="00F171D5" w:rsidRDefault="007C0D73" w:rsidP="00DB57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Potential for the </w:t>
      </w:r>
      <w:r w:rsidR="00385A35" w:rsidRPr="00F171D5">
        <w:rPr>
          <w:rFonts w:ascii="Times New Roman" w:hAnsi="Times New Roman" w:cs="Times New Roman"/>
        </w:rPr>
        <w:t>proposed project</w:t>
      </w:r>
      <w:r w:rsidRPr="00F171D5">
        <w:rPr>
          <w:rFonts w:ascii="Times New Roman" w:hAnsi="Times New Roman" w:cs="Times New Roman"/>
        </w:rPr>
        <w:t xml:space="preserve"> to enhance the applicant’s professional d</w:t>
      </w:r>
      <w:r w:rsidR="00F1338F" w:rsidRPr="00F171D5">
        <w:rPr>
          <w:rFonts w:ascii="Times New Roman" w:hAnsi="Times New Roman" w:cs="Times New Roman"/>
        </w:rPr>
        <w:t>evelopment and/or DKU’s mission</w:t>
      </w:r>
      <w:r w:rsidR="00C23B28">
        <w:rPr>
          <w:rFonts w:ascii="Times New Roman" w:hAnsi="Times New Roman" w:cs="Times New Roman"/>
        </w:rPr>
        <w:t>.</w:t>
      </w:r>
    </w:p>
    <w:p w14:paraId="5C4D992E" w14:textId="7D263597" w:rsidR="00B939A8" w:rsidRPr="00F171D5" w:rsidRDefault="007C0D73" w:rsidP="00DB57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Potential for </w:t>
      </w:r>
      <w:r w:rsidR="0049790A" w:rsidRPr="00F171D5">
        <w:rPr>
          <w:rFonts w:ascii="Times New Roman" w:hAnsi="Times New Roman" w:cs="Times New Roman"/>
        </w:rPr>
        <w:t>the</w:t>
      </w:r>
      <w:r w:rsidR="003205D0" w:rsidRPr="00F171D5">
        <w:rPr>
          <w:rFonts w:ascii="Times New Roman" w:hAnsi="Times New Roman" w:cs="Times New Roman"/>
        </w:rPr>
        <w:t xml:space="preserve"> proposed project</w:t>
      </w:r>
      <w:r w:rsidRPr="00F171D5">
        <w:rPr>
          <w:rFonts w:ascii="Times New Roman" w:hAnsi="Times New Roman" w:cs="Times New Roman"/>
        </w:rPr>
        <w:t xml:space="preserve"> to be sustainable and yield long-term benefits for the applicant </w:t>
      </w:r>
      <w:r w:rsidR="00683036" w:rsidRPr="00F171D5">
        <w:rPr>
          <w:rFonts w:ascii="Times New Roman" w:hAnsi="Times New Roman" w:cs="Times New Roman"/>
        </w:rPr>
        <w:t>(such as publications, grants</w:t>
      </w:r>
      <w:r w:rsidR="00C23B28">
        <w:rPr>
          <w:rFonts w:ascii="Times New Roman" w:hAnsi="Times New Roman" w:cs="Times New Roman"/>
        </w:rPr>
        <w:t>,</w:t>
      </w:r>
      <w:r w:rsidR="00683036" w:rsidRPr="00F171D5">
        <w:rPr>
          <w:rFonts w:ascii="Times New Roman" w:hAnsi="Times New Roman" w:cs="Times New Roman"/>
        </w:rPr>
        <w:t xml:space="preserve"> or other visible </w:t>
      </w:r>
      <w:r w:rsidR="009F556B" w:rsidRPr="00F171D5">
        <w:rPr>
          <w:rFonts w:ascii="Times New Roman" w:hAnsi="Times New Roman" w:cs="Times New Roman"/>
        </w:rPr>
        <w:t>products</w:t>
      </w:r>
      <w:r w:rsidR="00683036" w:rsidRPr="00F171D5">
        <w:rPr>
          <w:rFonts w:ascii="Times New Roman" w:hAnsi="Times New Roman" w:cs="Times New Roman"/>
        </w:rPr>
        <w:t xml:space="preserve">) </w:t>
      </w:r>
      <w:r w:rsidRPr="00F171D5">
        <w:rPr>
          <w:rFonts w:ascii="Times New Roman" w:hAnsi="Times New Roman" w:cs="Times New Roman"/>
        </w:rPr>
        <w:t>and/or DKU</w:t>
      </w:r>
      <w:r w:rsidR="00C23B28">
        <w:rPr>
          <w:rFonts w:ascii="Times New Roman" w:hAnsi="Times New Roman" w:cs="Times New Roman"/>
        </w:rPr>
        <w:t>.</w:t>
      </w:r>
    </w:p>
    <w:p w14:paraId="27FA65D6" w14:textId="7C2834C7" w:rsidR="00B452FD" w:rsidRPr="00F171D5" w:rsidRDefault="0049790A" w:rsidP="00DB57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In cases where the requested funding is intended to support an undergraduate researcher or intern; the p</w:t>
      </w:r>
      <w:r w:rsidR="007C0D73" w:rsidRPr="00F171D5">
        <w:rPr>
          <w:rFonts w:ascii="Times New Roman" w:hAnsi="Times New Roman" w:cs="Times New Roman"/>
        </w:rPr>
        <w:t>otential for the requested funding to effectively</w:t>
      </w:r>
      <w:r w:rsidR="00B452FD" w:rsidRPr="00F171D5">
        <w:rPr>
          <w:rFonts w:ascii="Times New Roman" w:hAnsi="Times New Roman" w:cs="Times New Roman"/>
        </w:rPr>
        <w:t xml:space="preserve"> support an</w:t>
      </w:r>
      <w:r w:rsidR="007C0D73" w:rsidRPr="00F171D5">
        <w:rPr>
          <w:rFonts w:ascii="Times New Roman" w:hAnsi="Times New Roman" w:cs="Times New Roman"/>
        </w:rPr>
        <w:t xml:space="preserve"> undergraduate project;</w:t>
      </w:r>
      <w:r w:rsidR="00B452FD" w:rsidRPr="00F171D5">
        <w:rPr>
          <w:rFonts w:ascii="Times New Roman" w:hAnsi="Times New Roman" w:cs="Times New Roman"/>
        </w:rPr>
        <w:t xml:space="preserve"> how well the project support</w:t>
      </w:r>
      <w:r w:rsidR="00A37023">
        <w:rPr>
          <w:rFonts w:ascii="Times New Roman" w:hAnsi="Times New Roman" w:cs="Times New Roman"/>
        </w:rPr>
        <w:t>s</w:t>
      </w:r>
      <w:r w:rsidR="00B452FD" w:rsidRPr="00F171D5">
        <w:rPr>
          <w:rFonts w:ascii="Times New Roman" w:hAnsi="Times New Roman" w:cs="Times New Roman"/>
        </w:rPr>
        <w:t xml:space="preserve"> the student’s interests and the educational mission of DKU</w:t>
      </w:r>
      <w:r w:rsidR="00A37023">
        <w:rPr>
          <w:rFonts w:ascii="Times New Roman" w:hAnsi="Times New Roman" w:cs="Times New Roman"/>
        </w:rPr>
        <w:t>;</w:t>
      </w:r>
      <w:r w:rsidR="00B452FD" w:rsidRPr="00F171D5">
        <w:rPr>
          <w:rFonts w:ascii="Times New Roman" w:hAnsi="Times New Roman" w:cs="Times New Roman"/>
        </w:rPr>
        <w:t xml:space="preserve"> and how </w:t>
      </w:r>
      <w:r w:rsidR="00A20688" w:rsidRPr="00F171D5">
        <w:rPr>
          <w:rFonts w:ascii="Times New Roman" w:hAnsi="Times New Roman" w:cs="Times New Roman"/>
        </w:rPr>
        <w:t xml:space="preserve">will it contribute to publication and/or </w:t>
      </w:r>
      <w:r w:rsidRPr="00F171D5">
        <w:rPr>
          <w:rFonts w:ascii="Times New Roman" w:hAnsi="Times New Roman" w:cs="Times New Roman"/>
        </w:rPr>
        <w:t>future external funding</w:t>
      </w:r>
      <w:r w:rsidR="00683036" w:rsidRPr="00F171D5">
        <w:rPr>
          <w:rFonts w:ascii="Times New Roman" w:hAnsi="Times New Roman" w:cs="Times New Roman"/>
        </w:rPr>
        <w:t xml:space="preserve"> or other visible </w:t>
      </w:r>
      <w:r w:rsidR="009F556B" w:rsidRPr="00F171D5">
        <w:rPr>
          <w:rFonts w:ascii="Times New Roman" w:hAnsi="Times New Roman" w:cs="Times New Roman"/>
        </w:rPr>
        <w:t>products</w:t>
      </w:r>
      <w:r w:rsidR="00B452FD" w:rsidRPr="00F171D5">
        <w:rPr>
          <w:rFonts w:ascii="Times New Roman" w:hAnsi="Times New Roman" w:cs="Times New Roman"/>
        </w:rPr>
        <w:t>?</w:t>
      </w:r>
    </w:p>
    <w:p w14:paraId="0BC59217" w14:textId="4CD6AAB5" w:rsidR="001F55CF" w:rsidRPr="00F171D5" w:rsidRDefault="001F55CF" w:rsidP="00DB57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Quality of the applicat</w:t>
      </w:r>
      <w:r w:rsidR="001C6D10" w:rsidRPr="00F171D5">
        <w:rPr>
          <w:rFonts w:ascii="Times New Roman" w:hAnsi="Times New Roman" w:cs="Times New Roman"/>
        </w:rPr>
        <w:t>ion: How clearly were the proposed project and funding requirements articulated in the application?</w:t>
      </w:r>
    </w:p>
    <w:p w14:paraId="3B5F2CE7" w14:textId="67DBA84A" w:rsidR="00B452FD" w:rsidRPr="00F171D5" w:rsidRDefault="003205D0" w:rsidP="00DB576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Needs of the applicant: </w:t>
      </w:r>
      <w:r w:rsidR="0068066D" w:rsidRPr="00F171D5">
        <w:rPr>
          <w:rFonts w:ascii="Times New Roman" w:hAnsi="Times New Roman" w:cs="Times New Roman"/>
        </w:rPr>
        <w:t>The a</w:t>
      </w:r>
      <w:r w:rsidR="007C0D73" w:rsidRPr="00F171D5">
        <w:rPr>
          <w:rFonts w:ascii="Times New Roman" w:hAnsi="Times New Roman" w:cs="Times New Roman"/>
        </w:rPr>
        <w:t xml:space="preserve">pplicant has </w:t>
      </w:r>
      <w:r w:rsidRPr="00F171D5">
        <w:rPr>
          <w:rFonts w:ascii="Times New Roman" w:hAnsi="Times New Roman" w:cs="Times New Roman"/>
        </w:rPr>
        <w:t>explored</w:t>
      </w:r>
      <w:r w:rsidR="00B452FD" w:rsidRPr="00F171D5">
        <w:rPr>
          <w:rFonts w:ascii="Times New Roman" w:hAnsi="Times New Roman" w:cs="Times New Roman"/>
        </w:rPr>
        <w:t xml:space="preserve"> other avenues of funding </w:t>
      </w:r>
      <w:r w:rsidR="0049790A" w:rsidRPr="00F171D5">
        <w:rPr>
          <w:rFonts w:ascii="Times New Roman" w:hAnsi="Times New Roman" w:cs="Times New Roman"/>
        </w:rPr>
        <w:t>and is unable to fully fund the proposed project</w:t>
      </w:r>
      <w:r w:rsidR="00A0344C">
        <w:rPr>
          <w:rFonts w:ascii="Times New Roman" w:hAnsi="Times New Roman" w:cs="Times New Roman"/>
        </w:rPr>
        <w:t xml:space="preserve"> independently</w:t>
      </w:r>
      <w:r w:rsidR="008F0E27">
        <w:rPr>
          <w:rFonts w:ascii="Times New Roman" w:hAnsi="Times New Roman" w:cs="Times New Roman"/>
        </w:rPr>
        <w:t xml:space="preserve">. </w:t>
      </w:r>
      <w:r w:rsidR="00733B51">
        <w:rPr>
          <w:rFonts w:ascii="Times New Roman" w:hAnsi="Times New Roman" w:cs="Times New Roman"/>
        </w:rPr>
        <w:t>T</w:t>
      </w:r>
      <w:r w:rsidR="008F0E27">
        <w:rPr>
          <w:rFonts w:ascii="Times New Roman" w:hAnsi="Times New Roman" w:cs="Times New Roman"/>
        </w:rPr>
        <w:t>he applica</w:t>
      </w:r>
      <w:r w:rsidR="004B3973">
        <w:rPr>
          <w:rFonts w:ascii="Times New Roman" w:hAnsi="Times New Roman" w:cs="Times New Roman"/>
        </w:rPr>
        <w:t>nt</w:t>
      </w:r>
      <w:r w:rsidR="008F0E27">
        <w:rPr>
          <w:rFonts w:ascii="Times New Roman" w:hAnsi="Times New Roman" w:cs="Times New Roman"/>
        </w:rPr>
        <w:t xml:space="preserve"> has not been able to secure </w:t>
      </w:r>
      <w:r w:rsidR="00642CEC">
        <w:rPr>
          <w:rFonts w:ascii="Times New Roman" w:hAnsi="Times New Roman" w:cs="Times New Roman"/>
        </w:rPr>
        <w:t>sufficient</w:t>
      </w:r>
      <w:r w:rsidR="008F0E27">
        <w:rPr>
          <w:rFonts w:ascii="Times New Roman" w:hAnsi="Times New Roman" w:cs="Times New Roman"/>
        </w:rPr>
        <w:t xml:space="preserve"> internal</w:t>
      </w:r>
      <w:r w:rsidR="00642CEC">
        <w:rPr>
          <w:rFonts w:ascii="Times New Roman" w:hAnsi="Times New Roman" w:cs="Times New Roman"/>
        </w:rPr>
        <w:t>/</w:t>
      </w:r>
      <w:r w:rsidR="008F0E27">
        <w:rPr>
          <w:rFonts w:ascii="Times New Roman" w:hAnsi="Times New Roman" w:cs="Times New Roman"/>
        </w:rPr>
        <w:t xml:space="preserve">external funding to support his/her scholarship work </w:t>
      </w:r>
      <w:r w:rsidR="00642CEC">
        <w:rPr>
          <w:rFonts w:ascii="Times New Roman" w:hAnsi="Times New Roman" w:cs="Times New Roman"/>
        </w:rPr>
        <w:t>over the past three years.</w:t>
      </w:r>
    </w:p>
    <w:p w14:paraId="7EDDDBF0" w14:textId="77777777" w:rsidR="00CF48C3" w:rsidRPr="00F171D5" w:rsidRDefault="00CF48C3" w:rsidP="00DB576B">
      <w:pPr>
        <w:jc w:val="both"/>
        <w:rPr>
          <w:rFonts w:ascii="Times New Roman" w:hAnsi="Times New Roman" w:cs="Times New Roman"/>
          <w:i/>
        </w:rPr>
      </w:pPr>
    </w:p>
    <w:p w14:paraId="3C4C37EC" w14:textId="6E6E2772" w:rsidR="00EE55E0" w:rsidRPr="00F171D5" w:rsidRDefault="00EE55E0" w:rsidP="00DB576B">
      <w:pPr>
        <w:jc w:val="both"/>
        <w:rPr>
          <w:rFonts w:ascii="Times New Roman" w:hAnsi="Times New Roman" w:cs="Times New Roman"/>
          <w:b/>
        </w:rPr>
      </w:pPr>
      <w:r w:rsidRPr="00F171D5">
        <w:rPr>
          <w:rFonts w:ascii="Times New Roman" w:hAnsi="Times New Roman" w:cs="Times New Roman"/>
          <w:b/>
        </w:rPr>
        <w:t xml:space="preserve">Criteria for </w:t>
      </w:r>
      <w:r w:rsidR="00A154E0" w:rsidRPr="00F171D5">
        <w:rPr>
          <w:rFonts w:ascii="Times New Roman" w:hAnsi="Times New Roman" w:cs="Times New Roman"/>
          <w:b/>
        </w:rPr>
        <w:t>S</w:t>
      </w:r>
      <w:r w:rsidRPr="00F171D5">
        <w:rPr>
          <w:rFonts w:ascii="Times New Roman" w:hAnsi="Times New Roman" w:cs="Times New Roman"/>
          <w:b/>
        </w:rPr>
        <w:t xml:space="preserve">election of </w:t>
      </w:r>
      <w:r w:rsidR="004240AE" w:rsidRPr="00F171D5">
        <w:rPr>
          <w:rFonts w:ascii="Times New Roman" w:hAnsi="Times New Roman" w:cs="Times New Roman"/>
          <w:b/>
        </w:rPr>
        <w:t>FST</w:t>
      </w:r>
      <w:r w:rsidR="004240AE">
        <w:rPr>
          <w:rFonts w:ascii="Times New Roman" w:hAnsi="Times New Roman" w:cs="Times New Roman"/>
          <w:b/>
        </w:rPr>
        <w:t>G</w:t>
      </w:r>
      <w:r w:rsidR="004240AE" w:rsidRPr="00F171D5">
        <w:rPr>
          <w:rFonts w:ascii="Times New Roman" w:hAnsi="Times New Roman" w:cs="Times New Roman"/>
          <w:b/>
        </w:rPr>
        <w:t xml:space="preserve"> </w:t>
      </w:r>
      <w:r w:rsidR="00A154E0" w:rsidRPr="00F171D5">
        <w:rPr>
          <w:rFonts w:ascii="Times New Roman" w:hAnsi="Times New Roman" w:cs="Times New Roman"/>
          <w:b/>
        </w:rPr>
        <w:t>F</w:t>
      </w:r>
      <w:r w:rsidRPr="00F171D5">
        <w:rPr>
          <w:rFonts w:ascii="Times New Roman" w:hAnsi="Times New Roman" w:cs="Times New Roman"/>
          <w:b/>
        </w:rPr>
        <w:t xml:space="preserve">unding for </w:t>
      </w:r>
      <w:r w:rsidR="00A154E0" w:rsidRPr="00F171D5">
        <w:rPr>
          <w:rFonts w:ascii="Times New Roman" w:hAnsi="Times New Roman" w:cs="Times New Roman"/>
          <w:b/>
        </w:rPr>
        <w:t>T</w:t>
      </w:r>
      <w:r w:rsidRPr="00F171D5">
        <w:rPr>
          <w:rFonts w:ascii="Times New Roman" w:hAnsi="Times New Roman" w:cs="Times New Roman"/>
          <w:b/>
        </w:rPr>
        <w:t>ravel:</w:t>
      </w:r>
    </w:p>
    <w:p w14:paraId="530A3B90" w14:textId="53CBA481" w:rsidR="00EE55E0" w:rsidRPr="00F171D5" w:rsidRDefault="00EE55E0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Funding for travel will be reserved for persons </w:t>
      </w:r>
      <w:r w:rsidR="002F136C" w:rsidRPr="00F171D5">
        <w:rPr>
          <w:rFonts w:ascii="Times New Roman" w:hAnsi="Times New Roman" w:cs="Times New Roman"/>
        </w:rPr>
        <w:t xml:space="preserve">whose travel to a conference, </w:t>
      </w:r>
      <w:r w:rsidRPr="00F171D5">
        <w:rPr>
          <w:rFonts w:ascii="Times New Roman" w:hAnsi="Times New Roman" w:cs="Times New Roman"/>
        </w:rPr>
        <w:t>meeting</w:t>
      </w:r>
      <w:r w:rsidR="002F136C" w:rsidRPr="00F171D5">
        <w:rPr>
          <w:rFonts w:ascii="Times New Roman" w:hAnsi="Times New Roman" w:cs="Times New Roman"/>
        </w:rPr>
        <w:t xml:space="preserve"> or workshop</w:t>
      </w:r>
      <w:r w:rsidRPr="00F171D5">
        <w:rPr>
          <w:rFonts w:ascii="Times New Roman" w:hAnsi="Times New Roman" w:cs="Times New Roman"/>
        </w:rPr>
        <w:t xml:space="preserve"> significantly enhances his or her professional development or professional reputation and/or the reputation of DKU. Active participation rather than attendance (</w:t>
      </w:r>
      <w:r w:rsidR="00A0344C">
        <w:rPr>
          <w:rFonts w:ascii="Times New Roman" w:hAnsi="Times New Roman" w:cs="Times New Roman"/>
        </w:rPr>
        <w:t xml:space="preserve">including </w:t>
      </w:r>
      <w:r w:rsidRPr="00F171D5">
        <w:rPr>
          <w:rFonts w:ascii="Times New Roman" w:hAnsi="Times New Roman" w:cs="Times New Roman"/>
        </w:rPr>
        <w:t>presentation, participation in workshop activities, serving on a panel or serving on a committee)</w:t>
      </w:r>
      <w:r w:rsidR="00A0344C">
        <w:rPr>
          <w:rFonts w:ascii="Times New Roman" w:hAnsi="Times New Roman" w:cs="Times New Roman"/>
        </w:rPr>
        <w:t>,</w:t>
      </w:r>
      <w:r w:rsidRPr="00F171D5">
        <w:rPr>
          <w:rFonts w:ascii="Times New Roman" w:hAnsi="Times New Roman" w:cs="Times New Roman"/>
        </w:rPr>
        <w:t xml:space="preserve"> is expected. Reviews of applications will </w:t>
      </w:r>
      <w:proofErr w:type="gramStart"/>
      <w:r w:rsidRPr="00F171D5">
        <w:rPr>
          <w:rFonts w:ascii="Times New Roman" w:hAnsi="Times New Roman" w:cs="Times New Roman"/>
        </w:rPr>
        <w:t>take into account</w:t>
      </w:r>
      <w:proofErr w:type="gramEnd"/>
      <w:r w:rsidRPr="00F171D5">
        <w:rPr>
          <w:rFonts w:ascii="Times New Roman" w:hAnsi="Times New Roman" w:cs="Times New Roman"/>
        </w:rPr>
        <w:t xml:space="preserve"> the following considerations,</w:t>
      </w:r>
    </w:p>
    <w:p w14:paraId="4A9BF38E" w14:textId="13B19CE3" w:rsidR="00EE55E0" w:rsidRPr="00F171D5" w:rsidRDefault="00EE55E0" w:rsidP="00DB576B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Scope and quality of the conference, meeting</w:t>
      </w:r>
      <w:r w:rsidR="00A0344C">
        <w:rPr>
          <w:rFonts w:ascii="Times New Roman" w:hAnsi="Times New Roman" w:cs="Times New Roman"/>
        </w:rPr>
        <w:t>,</w:t>
      </w:r>
      <w:r w:rsidRPr="00F171D5">
        <w:rPr>
          <w:rFonts w:ascii="Times New Roman" w:hAnsi="Times New Roman" w:cs="Times New Roman"/>
        </w:rPr>
        <w:t xml:space="preserve"> or workshop: is the conference, meeting or workshop affiliated with an international or national organization</w:t>
      </w:r>
      <w:r w:rsidR="00A0344C">
        <w:rPr>
          <w:rFonts w:ascii="Times New Roman" w:hAnsi="Times New Roman" w:cs="Times New Roman"/>
        </w:rPr>
        <w:t>,</w:t>
      </w:r>
      <w:r w:rsidRPr="00F171D5">
        <w:rPr>
          <w:rFonts w:ascii="Times New Roman" w:hAnsi="Times New Roman" w:cs="Times New Roman"/>
        </w:rPr>
        <w:t xml:space="preserve"> and does its scope align well with the applicant’s </w:t>
      </w:r>
      <w:r w:rsidR="007C7BD2" w:rsidRPr="00F171D5">
        <w:rPr>
          <w:rFonts w:ascii="Times New Roman" w:hAnsi="Times New Roman" w:cs="Times New Roman"/>
        </w:rPr>
        <w:t xml:space="preserve">scholarship </w:t>
      </w:r>
      <w:r w:rsidRPr="00F171D5">
        <w:rPr>
          <w:rFonts w:ascii="Times New Roman" w:hAnsi="Times New Roman" w:cs="Times New Roman"/>
        </w:rPr>
        <w:t>or teaching interests?</w:t>
      </w:r>
    </w:p>
    <w:p w14:paraId="5BDB6C2C" w14:textId="119B135B" w:rsidR="00EE55E0" w:rsidRPr="00F171D5" w:rsidRDefault="00EE55E0" w:rsidP="00DB57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Scope and quality of the proposed presentation or participation by the applicant: how well does the proposed presentation or participation reflect the applicant’s current </w:t>
      </w:r>
      <w:r w:rsidR="007C7BD2" w:rsidRPr="00F171D5">
        <w:rPr>
          <w:rFonts w:ascii="Times New Roman" w:hAnsi="Times New Roman" w:cs="Times New Roman"/>
        </w:rPr>
        <w:t xml:space="preserve">scholarship </w:t>
      </w:r>
      <w:r w:rsidRPr="00F171D5">
        <w:rPr>
          <w:rFonts w:ascii="Times New Roman" w:hAnsi="Times New Roman" w:cs="Times New Roman"/>
        </w:rPr>
        <w:t>or teaching interests and how likely is it to enhance the professional development, or academic reputation of the applicant and/or DKU? Examples include but are not limited to,</w:t>
      </w:r>
    </w:p>
    <w:p w14:paraId="0BD1A8CF" w14:textId="1FDC62F8" w:rsidR="00EE55E0" w:rsidRPr="00F171D5" w:rsidRDefault="00EE55E0" w:rsidP="00DB576B">
      <w:pPr>
        <w:pStyle w:val="ListParagraph"/>
        <w:numPr>
          <w:ilvl w:val="0"/>
          <w:numId w:val="2"/>
        </w:numPr>
        <w:ind w:left="1440" w:hanging="180"/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A funding workshop that has a high probability of leading to future, </w:t>
      </w:r>
      <w:proofErr w:type="gramStart"/>
      <w:r w:rsidRPr="00F171D5">
        <w:rPr>
          <w:rFonts w:ascii="Times New Roman" w:hAnsi="Times New Roman" w:cs="Times New Roman"/>
        </w:rPr>
        <w:t>externally-funded</w:t>
      </w:r>
      <w:proofErr w:type="gramEnd"/>
      <w:r w:rsidRPr="00F171D5">
        <w:rPr>
          <w:rFonts w:ascii="Times New Roman" w:hAnsi="Times New Roman" w:cs="Times New Roman"/>
        </w:rPr>
        <w:t xml:space="preserve"> projects</w:t>
      </w:r>
    </w:p>
    <w:p w14:paraId="0545B1FE" w14:textId="7F49D30A" w:rsidR="00EE55E0" w:rsidRPr="00F171D5" w:rsidRDefault="00EE55E0" w:rsidP="00DB576B">
      <w:pPr>
        <w:pStyle w:val="ListParagraph"/>
        <w:numPr>
          <w:ilvl w:val="0"/>
          <w:numId w:val="2"/>
        </w:numPr>
        <w:ind w:left="1440" w:hanging="180"/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A conference for which the applicant has been invited to present, thus exposing them to experts in their field and providing them with networking opportunities</w:t>
      </w:r>
      <w:r w:rsidR="002F136C" w:rsidRPr="00F171D5">
        <w:rPr>
          <w:rFonts w:ascii="Times New Roman" w:hAnsi="Times New Roman" w:cs="Times New Roman"/>
        </w:rPr>
        <w:t xml:space="preserve">, and </w:t>
      </w:r>
      <w:proofErr w:type="gramStart"/>
      <w:r w:rsidR="002F136C" w:rsidRPr="00F171D5">
        <w:rPr>
          <w:rFonts w:ascii="Times New Roman" w:hAnsi="Times New Roman" w:cs="Times New Roman"/>
        </w:rPr>
        <w:t>visibility</w:t>
      </w:r>
      <w:proofErr w:type="gramEnd"/>
    </w:p>
    <w:p w14:paraId="5DCA17DE" w14:textId="77777777" w:rsidR="00EE55E0" w:rsidRPr="00F171D5" w:rsidRDefault="00EE55E0" w:rsidP="00DB576B">
      <w:pPr>
        <w:pStyle w:val="ListParagraph"/>
        <w:numPr>
          <w:ilvl w:val="0"/>
          <w:numId w:val="2"/>
        </w:numPr>
        <w:ind w:left="1440" w:hanging="180"/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A meeting at which committee participation is recognized as significant service to the applicant’s discipline or </w:t>
      </w:r>
      <w:proofErr w:type="gramStart"/>
      <w:r w:rsidRPr="00F171D5">
        <w:rPr>
          <w:rFonts w:ascii="Times New Roman" w:hAnsi="Times New Roman" w:cs="Times New Roman"/>
        </w:rPr>
        <w:t>field</w:t>
      </w:r>
      <w:proofErr w:type="gramEnd"/>
    </w:p>
    <w:p w14:paraId="2D027B23" w14:textId="73392D1E" w:rsidR="00EE55E0" w:rsidRPr="00F171D5" w:rsidRDefault="00EE55E0" w:rsidP="00DB576B">
      <w:pPr>
        <w:pStyle w:val="ListParagraph"/>
        <w:numPr>
          <w:ilvl w:val="0"/>
          <w:numId w:val="2"/>
        </w:numPr>
        <w:ind w:left="1440" w:hanging="180"/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lastRenderedPageBreak/>
        <w:t xml:space="preserve">A workshop </w:t>
      </w:r>
      <w:r w:rsidR="00683036" w:rsidRPr="00F171D5">
        <w:rPr>
          <w:rFonts w:ascii="Times New Roman" w:hAnsi="Times New Roman" w:cs="Times New Roman"/>
        </w:rPr>
        <w:t>that</w:t>
      </w:r>
      <w:r w:rsidRPr="00F171D5">
        <w:rPr>
          <w:rFonts w:ascii="Times New Roman" w:hAnsi="Times New Roman" w:cs="Times New Roman"/>
        </w:rPr>
        <w:t xml:space="preserve"> has the potential to significantly </w:t>
      </w:r>
      <w:r w:rsidR="00683036" w:rsidRPr="00F171D5">
        <w:rPr>
          <w:rFonts w:ascii="Times New Roman" w:hAnsi="Times New Roman" w:cs="Times New Roman"/>
        </w:rPr>
        <w:t xml:space="preserve">inform the applicant’s </w:t>
      </w:r>
      <w:r w:rsidR="007C7BD2" w:rsidRPr="00F171D5">
        <w:rPr>
          <w:rFonts w:ascii="Times New Roman" w:hAnsi="Times New Roman" w:cs="Times New Roman"/>
        </w:rPr>
        <w:t xml:space="preserve">scholarship </w:t>
      </w:r>
      <w:r w:rsidR="00683036" w:rsidRPr="00F171D5">
        <w:rPr>
          <w:rFonts w:ascii="Times New Roman" w:hAnsi="Times New Roman" w:cs="Times New Roman"/>
        </w:rPr>
        <w:t>or</w:t>
      </w:r>
      <w:r w:rsidRPr="00F171D5">
        <w:rPr>
          <w:rFonts w:ascii="Times New Roman" w:hAnsi="Times New Roman" w:cs="Times New Roman"/>
        </w:rPr>
        <w:t xml:space="preserve"> teaching </w:t>
      </w:r>
      <w:r w:rsidR="00683036" w:rsidRPr="00F171D5">
        <w:rPr>
          <w:rFonts w:ascii="Times New Roman" w:hAnsi="Times New Roman" w:cs="Times New Roman"/>
        </w:rPr>
        <w:t>in a way that’</w:t>
      </w:r>
      <w:r w:rsidRPr="00F171D5">
        <w:rPr>
          <w:rFonts w:ascii="Times New Roman" w:hAnsi="Times New Roman" w:cs="Times New Roman"/>
        </w:rPr>
        <w:t xml:space="preserve">s applicable when they return to </w:t>
      </w:r>
      <w:proofErr w:type="gramStart"/>
      <w:r w:rsidRPr="00F171D5">
        <w:rPr>
          <w:rFonts w:ascii="Times New Roman" w:hAnsi="Times New Roman" w:cs="Times New Roman"/>
        </w:rPr>
        <w:t>campus</w:t>
      </w:r>
      <w:proofErr w:type="gramEnd"/>
    </w:p>
    <w:p w14:paraId="533ABF3C" w14:textId="01607013" w:rsidR="00EE55E0" w:rsidRPr="00F171D5" w:rsidRDefault="00EE55E0" w:rsidP="00DB576B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Needs of the applicant: The applicant has explored other avenues of funding such as discretionary funds, grants or societal travel scholarships and is unable to fund their own travel</w:t>
      </w:r>
      <w:r w:rsidR="009916F3">
        <w:rPr>
          <w:rFonts w:ascii="Times New Roman" w:hAnsi="Times New Roman" w:cs="Times New Roman"/>
        </w:rPr>
        <w:t xml:space="preserve">. </w:t>
      </w:r>
      <w:r w:rsidR="00456295">
        <w:rPr>
          <w:rFonts w:ascii="Times New Roman" w:hAnsi="Times New Roman" w:cs="Times New Roman"/>
        </w:rPr>
        <w:t>T</w:t>
      </w:r>
      <w:r w:rsidR="009916F3">
        <w:rPr>
          <w:rFonts w:ascii="Times New Roman" w:hAnsi="Times New Roman" w:cs="Times New Roman"/>
        </w:rPr>
        <w:t>he applicant has not been able to secure sufficient internal/external funding to support his/her scholarship work over the past three years.</w:t>
      </w:r>
    </w:p>
    <w:p w14:paraId="3A2D2928" w14:textId="77777777" w:rsidR="009F493C" w:rsidRPr="00F171D5" w:rsidRDefault="009F493C" w:rsidP="00DB576B">
      <w:pPr>
        <w:jc w:val="both"/>
        <w:rPr>
          <w:rFonts w:ascii="Times New Roman" w:hAnsi="Times New Roman" w:cs="Times New Roman"/>
          <w:i/>
          <w:lang w:eastAsia="zh-CN"/>
        </w:rPr>
      </w:pPr>
    </w:p>
    <w:p w14:paraId="3CBD85D9" w14:textId="77777777" w:rsidR="0097507D" w:rsidRPr="00F171D5" w:rsidRDefault="0097507D" w:rsidP="00DB576B">
      <w:pPr>
        <w:pStyle w:val="ListParagraph"/>
        <w:ind w:left="0"/>
        <w:jc w:val="both"/>
        <w:rPr>
          <w:rFonts w:ascii="Times New Roman" w:hAnsi="Times New Roman" w:cs="Times New Roman"/>
          <w:b/>
        </w:rPr>
      </w:pPr>
      <w:r w:rsidRPr="00F171D5">
        <w:rPr>
          <w:rFonts w:ascii="Times New Roman" w:hAnsi="Times New Roman" w:cs="Times New Roman"/>
          <w:b/>
        </w:rPr>
        <w:t>Procedure:</w:t>
      </w:r>
    </w:p>
    <w:p w14:paraId="4DC49FB6" w14:textId="64801958" w:rsidR="0097507D" w:rsidRPr="00F171D5" w:rsidRDefault="0097507D" w:rsidP="00DB576B">
      <w:pPr>
        <w:pStyle w:val="ListParagraph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Interested applicants are encouraged to first </w:t>
      </w:r>
      <w:r w:rsidR="009F493C" w:rsidRPr="00F171D5">
        <w:rPr>
          <w:rFonts w:ascii="Times New Roman" w:hAnsi="Times New Roman" w:cs="Times New Roman"/>
        </w:rPr>
        <w:t>consult with</w:t>
      </w:r>
      <w:r w:rsidRPr="00F171D5">
        <w:rPr>
          <w:rFonts w:ascii="Times New Roman" w:hAnsi="Times New Roman" w:cs="Times New Roman"/>
        </w:rPr>
        <w:t xml:space="preserve"> their unit head or P</w:t>
      </w:r>
      <w:r w:rsidR="008A7301" w:rsidRPr="00F171D5">
        <w:rPr>
          <w:rFonts w:ascii="Times New Roman" w:hAnsi="Times New Roman" w:cs="Times New Roman"/>
        </w:rPr>
        <w:t>rincipal Investigator</w:t>
      </w:r>
      <w:r w:rsidRPr="00F171D5">
        <w:rPr>
          <w:rFonts w:ascii="Times New Roman" w:hAnsi="Times New Roman" w:cs="Times New Roman"/>
        </w:rPr>
        <w:t xml:space="preserve"> </w:t>
      </w:r>
      <w:r w:rsidR="008A7301" w:rsidRPr="00F171D5">
        <w:rPr>
          <w:rFonts w:ascii="Times New Roman" w:hAnsi="Times New Roman" w:cs="Times New Roman"/>
        </w:rPr>
        <w:t>of external grant(s) for which the applicant is a co-investigator or a member</w:t>
      </w:r>
      <w:r w:rsidR="003F149A" w:rsidRPr="00F171D5">
        <w:rPr>
          <w:rFonts w:ascii="Times New Roman" w:hAnsi="Times New Roman" w:cs="Times New Roman"/>
        </w:rPr>
        <w:t>,</w:t>
      </w:r>
      <w:r w:rsidR="008A7301" w:rsidRPr="00F171D5">
        <w:rPr>
          <w:rFonts w:ascii="Times New Roman" w:hAnsi="Times New Roman" w:cs="Times New Roman"/>
        </w:rPr>
        <w:t xml:space="preserve"> </w:t>
      </w:r>
      <w:r w:rsidRPr="00F171D5">
        <w:rPr>
          <w:rFonts w:ascii="Times New Roman" w:hAnsi="Times New Roman" w:cs="Times New Roman"/>
        </w:rPr>
        <w:t xml:space="preserve">and the Office of Research Support </w:t>
      </w:r>
      <w:r w:rsidR="008B5537" w:rsidRPr="008B5537">
        <w:rPr>
          <w:rFonts w:ascii="Times New Roman" w:hAnsi="Times New Roman" w:cs="Times New Roman"/>
        </w:rPr>
        <w:t xml:space="preserve">and Technology Transfer </w:t>
      </w:r>
      <w:r w:rsidRPr="00F171D5">
        <w:rPr>
          <w:rFonts w:ascii="Times New Roman" w:hAnsi="Times New Roman" w:cs="Times New Roman"/>
        </w:rPr>
        <w:t>about alternative funding options th</w:t>
      </w:r>
      <w:r w:rsidR="00683036" w:rsidRPr="00F171D5">
        <w:rPr>
          <w:rFonts w:ascii="Times New Roman" w:hAnsi="Times New Roman" w:cs="Times New Roman"/>
        </w:rPr>
        <w:t>ey may not be aware of</w:t>
      </w:r>
      <w:r w:rsidRPr="00F171D5">
        <w:rPr>
          <w:rFonts w:ascii="Times New Roman" w:hAnsi="Times New Roman" w:cs="Times New Roman"/>
        </w:rPr>
        <w:t>.</w:t>
      </w:r>
    </w:p>
    <w:p w14:paraId="0B2FE6B5" w14:textId="4505E133" w:rsidR="0097507D" w:rsidRPr="00F171D5" w:rsidRDefault="003205D0" w:rsidP="007B3DC4">
      <w:pPr>
        <w:pStyle w:val="ListParagraph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If exploration</w:t>
      </w:r>
      <w:r w:rsidR="0097507D" w:rsidRPr="00F171D5">
        <w:rPr>
          <w:rFonts w:ascii="Times New Roman" w:hAnsi="Times New Roman" w:cs="Times New Roman"/>
        </w:rPr>
        <w:t xml:space="preserve"> of alternative options does</w:t>
      </w:r>
      <w:r w:rsidR="001D19F8">
        <w:rPr>
          <w:rFonts w:ascii="Times New Roman" w:hAnsi="Times New Roman" w:cs="Times New Roman"/>
        </w:rPr>
        <w:t xml:space="preserve"> </w:t>
      </w:r>
      <w:r w:rsidR="0097507D" w:rsidRPr="00F171D5">
        <w:rPr>
          <w:rFonts w:ascii="Times New Roman" w:hAnsi="Times New Roman" w:cs="Times New Roman"/>
        </w:rPr>
        <w:t>n</w:t>
      </w:r>
      <w:r w:rsidR="001D19F8">
        <w:rPr>
          <w:rFonts w:ascii="Times New Roman" w:hAnsi="Times New Roman" w:cs="Times New Roman"/>
        </w:rPr>
        <w:t>o</w:t>
      </w:r>
      <w:r w:rsidR="0097507D" w:rsidRPr="00F171D5">
        <w:rPr>
          <w:rFonts w:ascii="Times New Roman" w:hAnsi="Times New Roman" w:cs="Times New Roman"/>
        </w:rPr>
        <w:t>t yield funding in a timely manner</w:t>
      </w:r>
      <w:r w:rsidR="008B5537">
        <w:rPr>
          <w:rFonts w:ascii="Times New Roman" w:hAnsi="Times New Roman" w:cs="Times New Roman"/>
        </w:rPr>
        <w:t>,</w:t>
      </w:r>
      <w:r w:rsidR="0097507D" w:rsidRPr="00F171D5">
        <w:rPr>
          <w:rFonts w:ascii="Times New Roman" w:hAnsi="Times New Roman" w:cs="Times New Roman"/>
        </w:rPr>
        <w:t xml:space="preserve"> the applicant should submit </w:t>
      </w:r>
      <w:r w:rsidR="0097507D" w:rsidRPr="00B24218">
        <w:rPr>
          <w:rFonts w:ascii="Times New Roman" w:hAnsi="Times New Roman" w:cs="Times New Roman"/>
          <w:b/>
        </w:rPr>
        <w:t>an application form</w:t>
      </w:r>
      <w:r w:rsidR="0097507D" w:rsidRPr="00F171D5">
        <w:rPr>
          <w:rFonts w:ascii="Times New Roman" w:hAnsi="Times New Roman" w:cs="Times New Roman"/>
        </w:rPr>
        <w:t xml:space="preserve"> (appendix A)</w:t>
      </w:r>
      <w:r w:rsidR="00BD0666" w:rsidRPr="00F171D5">
        <w:rPr>
          <w:rFonts w:ascii="Times New Roman" w:hAnsi="Times New Roman" w:cs="Times New Roman"/>
        </w:rPr>
        <w:t xml:space="preserve"> and </w:t>
      </w:r>
      <w:r w:rsidR="00BD0666" w:rsidRPr="00B24218">
        <w:rPr>
          <w:rFonts w:ascii="Times New Roman" w:hAnsi="Times New Roman" w:cs="Times New Roman"/>
          <w:b/>
        </w:rPr>
        <w:t>a short resume</w:t>
      </w:r>
      <w:r w:rsidR="0097507D" w:rsidRPr="00F171D5">
        <w:rPr>
          <w:rFonts w:ascii="Times New Roman" w:hAnsi="Times New Roman" w:cs="Times New Roman"/>
        </w:rPr>
        <w:t xml:space="preserve"> </w:t>
      </w:r>
      <w:r w:rsidR="004432D6">
        <w:rPr>
          <w:rFonts w:ascii="Times New Roman" w:hAnsi="Times New Roman" w:cs="Times New Roman"/>
        </w:rPr>
        <w:t xml:space="preserve">as </w:t>
      </w:r>
      <w:r w:rsidR="004432D6" w:rsidRPr="004432D6">
        <w:rPr>
          <w:rFonts w:ascii="Times New Roman" w:hAnsi="Times New Roman" w:cs="Times New Roman"/>
          <w:b/>
        </w:rPr>
        <w:t>a single PDF file</w:t>
      </w:r>
      <w:r w:rsidR="004432D6">
        <w:rPr>
          <w:rFonts w:ascii="Times New Roman" w:hAnsi="Times New Roman" w:cs="Times New Roman"/>
        </w:rPr>
        <w:t xml:space="preserve"> </w:t>
      </w:r>
      <w:r w:rsidR="002F136C" w:rsidRPr="00F171D5">
        <w:rPr>
          <w:rFonts w:ascii="Times New Roman" w:hAnsi="Times New Roman" w:cs="Times New Roman"/>
        </w:rPr>
        <w:t xml:space="preserve">by </w:t>
      </w:r>
      <w:r w:rsidR="007B3DC4">
        <w:rPr>
          <w:rFonts w:ascii="Times New Roman" w:hAnsi="Times New Roman" w:cs="Times New Roman"/>
        </w:rPr>
        <w:t>the submission deadline</w:t>
      </w:r>
      <w:r w:rsidR="009F493C" w:rsidRPr="00F171D5">
        <w:rPr>
          <w:rFonts w:ascii="Times New Roman" w:hAnsi="Times New Roman" w:cs="Times New Roman"/>
        </w:rPr>
        <w:t xml:space="preserve"> </w:t>
      </w:r>
      <w:r w:rsidR="0097507D" w:rsidRPr="00F171D5">
        <w:rPr>
          <w:rFonts w:ascii="Times New Roman" w:hAnsi="Times New Roman" w:cs="Times New Roman"/>
        </w:rPr>
        <w:t>to</w:t>
      </w:r>
      <w:r w:rsidR="007B3DC4">
        <w:rPr>
          <w:rFonts w:ascii="Times New Roman" w:hAnsi="Times New Roman" w:cs="Times New Roman"/>
        </w:rPr>
        <w:t xml:space="preserve"> Tiffany Zhang (</w:t>
      </w:r>
      <w:hyperlink r:id="rId9" w:history="1">
        <w:r w:rsidR="005E0AE0" w:rsidRPr="00066491">
          <w:rPr>
            <w:rStyle w:val="Hyperlink"/>
            <w:rFonts w:ascii="Times New Roman" w:hAnsi="Times New Roman" w:cs="Times New Roman"/>
          </w:rPr>
          <w:t>qingqing.zhang@dukekunshan.edu.cn</w:t>
        </w:r>
      </w:hyperlink>
      <w:r w:rsidR="007B3DC4">
        <w:rPr>
          <w:rFonts w:ascii="Times New Roman" w:hAnsi="Times New Roman" w:cs="Times New Roman"/>
        </w:rPr>
        <w:t>)</w:t>
      </w:r>
      <w:r w:rsidR="0097507D" w:rsidRPr="00F171D5">
        <w:rPr>
          <w:rFonts w:ascii="Times New Roman" w:hAnsi="Times New Roman" w:cs="Times New Roman"/>
        </w:rPr>
        <w:t xml:space="preserve">, who will confirm </w:t>
      </w:r>
      <w:r w:rsidR="009D31DB" w:rsidRPr="00F171D5">
        <w:rPr>
          <w:rFonts w:ascii="Times New Roman" w:hAnsi="Times New Roman" w:cs="Times New Roman"/>
        </w:rPr>
        <w:t>his or her</w:t>
      </w:r>
      <w:r w:rsidR="0097507D" w:rsidRPr="00F171D5">
        <w:rPr>
          <w:rFonts w:ascii="Times New Roman" w:hAnsi="Times New Roman" w:cs="Times New Roman"/>
        </w:rPr>
        <w:t xml:space="preserve"> eligibility.</w:t>
      </w:r>
      <w:r w:rsidR="005E0AE0">
        <w:rPr>
          <w:rFonts w:ascii="Times New Roman" w:hAnsi="Times New Roman" w:cs="Times New Roman"/>
        </w:rPr>
        <w:t xml:space="preserve"> </w:t>
      </w:r>
      <w:r w:rsidR="008B5537">
        <w:rPr>
          <w:rFonts w:ascii="Times New Roman" w:hAnsi="Times New Roman" w:cs="Times New Roman"/>
        </w:rPr>
        <w:t>F</w:t>
      </w:r>
      <w:r w:rsidR="005E0AE0">
        <w:rPr>
          <w:rFonts w:ascii="Times New Roman" w:hAnsi="Times New Roman" w:cs="Times New Roman"/>
        </w:rPr>
        <w:t>aculty member</w:t>
      </w:r>
      <w:r w:rsidR="008B5537">
        <w:rPr>
          <w:rFonts w:ascii="Times New Roman" w:hAnsi="Times New Roman" w:cs="Times New Roman" w:hint="eastAsia"/>
          <w:lang w:eastAsia="zh-CN"/>
        </w:rPr>
        <w:t>s</w:t>
      </w:r>
      <w:r w:rsidR="005E0AE0">
        <w:rPr>
          <w:rFonts w:ascii="Times New Roman" w:hAnsi="Times New Roman" w:cs="Times New Roman"/>
        </w:rPr>
        <w:t xml:space="preserve"> </w:t>
      </w:r>
      <w:r w:rsidR="008B5537">
        <w:rPr>
          <w:rFonts w:ascii="Times New Roman" w:hAnsi="Times New Roman" w:cs="Times New Roman"/>
        </w:rPr>
        <w:t>are</w:t>
      </w:r>
      <w:r w:rsidR="005E0AE0">
        <w:rPr>
          <w:rFonts w:ascii="Times New Roman" w:hAnsi="Times New Roman" w:cs="Times New Roman"/>
        </w:rPr>
        <w:t xml:space="preserve"> encouraged to contact Tiffany Zhang if </w:t>
      </w:r>
      <w:r w:rsidR="008B5537">
        <w:rPr>
          <w:rFonts w:ascii="Times New Roman" w:hAnsi="Times New Roman" w:cs="Times New Roman"/>
        </w:rPr>
        <w:t>they</w:t>
      </w:r>
      <w:r w:rsidR="005E0AE0">
        <w:rPr>
          <w:rFonts w:ascii="Times New Roman" w:hAnsi="Times New Roman" w:cs="Times New Roman"/>
        </w:rPr>
        <w:t xml:space="preserve"> ha</w:t>
      </w:r>
      <w:r w:rsidR="008B5537">
        <w:rPr>
          <w:rFonts w:ascii="Times New Roman" w:hAnsi="Times New Roman" w:cs="Times New Roman"/>
        </w:rPr>
        <w:t>ve</w:t>
      </w:r>
      <w:r w:rsidR="005E0AE0">
        <w:rPr>
          <w:rFonts w:ascii="Times New Roman" w:hAnsi="Times New Roman" w:cs="Times New Roman"/>
        </w:rPr>
        <w:t xml:space="preserve"> any questions </w:t>
      </w:r>
      <w:r w:rsidR="008B5537">
        <w:rPr>
          <w:rFonts w:ascii="Times New Roman" w:hAnsi="Times New Roman" w:cs="Times New Roman"/>
        </w:rPr>
        <w:t xml:space="preserve">regarding </w:t>
      </w:r>
      <w:r w:rsidR="005E0AE0">
        <w:rPr>
          <w:rFonts w:ascii="Times New Roman" w:hAnsi="Times New Roman" w:cs="Times New Roman"/>
        </w:rPr>
        <w:t>proposal preparation.</w:t>
      </w:r>
    </w:p>
    <w:p w14:paraId="47B25C36" w14:textId="0A899974" w:rsidR="0097507D" w:rsidRPr="00F171D5" w:rsidRDefault="007B3DC4" w:rsidP="00DB576B">
      <w:pPr>
        <w:pStyle w:val="ListParagraph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eligible proposals</w:t>
      </w:r>
      <w:r w:rsidR="0097507D" w:rsidRPr="00F171D5">
        <w:rPr>
          <w:rFonts w:ascii="Times New Roman" w:hAnsi="Times New Roman" w:cs="Times New Roman"/>
        </w:rPr>
        <w:t xml:space="preserve"> will </w:t>
      </w:r>
      <w:r>
        <w:rPr>
          <w:rFonts w:ascii="Times New Roman" w:hAnsi="Times New Roman" w:cs="Times New Roman"/>
        </w:rPr>
        <w:t xml:space="preserve">be </w:t>
      </w:r>
      <w:r w:rsidR="0097507D" w:rsidRPr="00F171D5">
        <w:rPr>
          <w:rFonts w:ascii="Times New Roman" w:hAnsi="Times New Roman" w:cs="Times New Roman"/>
        </w:rPr>
        <w:t>forward</w:t>
      </w:r>
      <w:r>
        <w:rPr>
          <w:rFonts w:ascii="Times New Roman" w:hAnsi="Times New Roman" w:cs="Times New Roman"/>
        </w:rPr>
        <w:t>ed to</w:t>
      </w:r>
      <w:r w:rsidR="0097507D" w:rsidRPr="00F171D5">
        <w:rPr>
          <w:rFonts w:ascii="Times New Roman" w:hAnsi="Times New Roman" w:cs="Times New Roman"/>
        </w:rPr>
        <w:t xml:space="preserve"> </w:t>
      </w:r>
      <w:r w:rsidR="0068066D" w:rsidRPr="00F171D5">
        <w:rPr>
          <w:rFonts w:ascii="Times New Roman" w:hAnsi="Times New Roman" w:cs="Times New Roman"/>
        </w:rPr>
        <w:t>the chair of</w:t>
      </w:r>
      <w:r w:rsidR="0097507D" w:rsidRPr="00F171D5">
        <w:rPr>
          <w:rFonts w:ascii="Times New Roman" w:hAnsi="Times New Roman" w:cs="Times New Roman"/>
        </w:rPr>
        <w:t xml:space="preserve"> a</w:t>
      </w:r>
      <w:r w:rsidR="0068066D" w:rsidRPr="00F171D5">
        <w:rPr>
          <w:rFonts w:ascii="Times New Roman" w:hAnsi="Times New Roman" w:cs="Times New Roman"/>
        </w:rPr>
        <w:t>n</w:t>
      </w:r>
      <w:r w:rsidR="009F493C" w:rsidRPr="00F171D5">
        <w:rPr>
          <w:rFonts w:ascii="Times New Roman" w:hAnsi="Times New Roman" w:cs="Times New Roman"/>
        </w:rPr>
        <w:t xml:space="preserve"> </w:t>
      </w:r>
      <w:r w:rsidR="004240AE" w:rsidRPr="00F171D5">
        <w:rPr>
          <w:rFonts w:ascii="Times New Roman" w:hAnsi="Times New Roman" w:cs="Times New Roman"/>
        </w:rPr>
        <w:t>FST</w:t>
      </w:r>
      <w:r w:rsidR="004240AE">
        <w:rPr>
          <w:rFonts w:ascii="Times New Roman" w:hAnsi="Times New Roman" w:cs="Times New Roman"/>
        </w:rPr>
        <w:t>G</w:t>
      </w:r>
      <w:r w:rsidR="004240AE" w:rsidRPr="00F171D5">
        <w:rPr>
          <w:rFonts w:ascii="Times New Roman" w:hAnsi="Times New Roman" w:cs="Times New Roman"/>
        </w:rPr>
        <w:t xml:space="preserve"> </w:t>
      </w:r>
      <w:r w:rsidR="0097507D" w:rsidRPr="00F171D5">
        <w:rPr>
          <w:rFonts w:ascii="Times New Roman" w:hAnsi="Times New Roman" w:cs="Times New Roman"/>
        </w:rPr>
        <w:t xml:space="preserve">selection committee appointed by </w:t>
      </w:r>
      <w:r w:rsidR="00F54A55" w:rsidRPr="00F171D5">
        <w:rPr>
          <w:rFonts w:ascii="Times New Roman" w:hAnsi="Times New Roman" w:cs="Times New Roman"/>
        </w:rPr>
        <w:t xml:space="preserve">the </w:t>
      </w:r>
      <w:r w:rsidRPr="007B3DC4">
        <w:rPr>
          <w:rFonts w:ascii="Times New Roman" w:hAnsi="Times New Roman" w:cs="Times New Roman"/>
        </w:rPr>
        <w:t>Associate Vice-Chancellor</w:t>
      </w:r>
      <w:r w:rsidR="00887694">
        <w:rPr>
          <w:rFonts w:ascii="Times New Roman" w:hAnsi="Times New Roman" w:cs="Times New Roman"/>
        </w:rPr>
        <w:t xml:space="preserve"> (AVC) </w:t>
      </w:r>
      <w:r w:rsidRPr="007B3DC4">
        <w:rPr>
          <w:rFonts w:ascii="Times New Roman" w:hAnsi="Times New Roman" w:cs="Times New Roman"/>
        </w:rPr>
        <w:t>for Graduate Studies and Research</w:t>
      </w:r>
      <w:r w:rsidRPr="00F171D5">
        <w:rPr>
          <w:rFonts w:ascii="Times New Roman" w:hAnsi="Times New Roman" w:cs="Times New Roman"/>
        </w:rPr>
        <w:t xml:space="preserve"> </w:t>
      </w:r>
      <w:r w:rsidR="00F54A55" w:rsidRPr="00F171D5">
        <w:rPr>
          <w:rFonts w:ascii="Times New Roman" w:hAnsi="Times New Roman" w:cs="Times New Roman"/>
        </w:rPr>
        <w:t>on behalf of the VCAA</w:t>
      </w:r>
      <w:r w:rsidR="00236915" w:rsidRPr="00F171D5">
        <w:rPr>
          <w:rFonts w:ascii="Times New Roman" w:hAnsi="Times New Roman" w:cs="Times New Roman"/>
        </w:rPr>
        <w:t>.</w:t>
      </w:r>
    </w:p>
    <w:p w14:paraId="20884EC6" w14:textId="5C9F0915" w:rsidR="00467901" w:rsidRPr="00F171D5" w:rsidRDefault="00467901" w:rsidP="00DB576B">
      <w:pPr>
        <w:pStyle w:val="ListParagraph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The selection committee will </w:t>
      </w:r>
      <w:r w:rsidR="009F493C" w:rsidRPr="00F171D5">
        <w:rPr>
          <w:rFonts w:ascii="Times New Roman" w:hAnsi="Times New Roman" w:cs="Times New Roman"/>
        </w:rPr>
        <w:t xml:space="preserve">rank the applications and </w:t>
      </w:r>
      <w:r w:rsidRPr="00F171D5">
        <w:rPr>
          <w:rFonts w:ascii="Times New Roman" w:hAnsi="Times New Roman" w:cs="Times New Roman"/>
        </w:rPr>
        <w:t>make a recommendation</w:t>
      </w:r>
      <w:r w:rsidR="009F493C" w:rsidRPr="00F171D5">
        <w:rPr>
          <w:rFonts w:ascii="Times New Roman" w:hAnsi="Times New Roman" w:cs="Times New Roman"/>
        </w:rPr>
        <w:t xml:space="preserve"> </w:t>
      </w:r>
      <w:r w:rsidRPr="00F171D5">
        <w:rPr>
          <w:rFonts w:ascii="Times New Roman" w:hAnsi="Times New Roman" w:cs="Times New Roman"/>
        </w:rPr>
        <w:t>in writing to the</w:t>
      </w:r>
      <w:r w:rsidR="003205D0" w:rsidRPr="00F171D5">
        <w:rPr>
          <w:rFonts w:ascii="Times New Roman" w:hAnsi="Times New Roman" w:cs="Times New Roman"/>
        </w:rPr>
        <w:t xml:space="preserve"> VCAA</w:t>
      </w:r>
      <w:r w:rsidR="0068066D" w:rsidRPr="00F171D5">
        <w:rPr>
          <w:rFonts w:ascii="Times New Roman" w:hAnsi="Times New Roman" w:cs="Times New Roman"/>
        </w:rPr>
        <w:t>,</w:t>
      </w:r>
      <w:r w:rsidRPr="00F171D5">
        <w:rPr>
          <w:rFonts w:ascii="Times New Roman" w:hAnsi="Times New Roman" w:cs="Times New Roman"/>
        </w:rPr>
        <w:t xml:space="preserve"> with an explanation supporting their </w:t>
      </w:r>
      <w:r w:rsidR="009F493C" w:rsidRPr="00F171D5">
        <w:rPr>
          <w:rFonts w:ascii="Times New Roman" w:hAnsi="Times New Roman" w:cs="Times New Roman"/>
        </w:rPr>
        <w:t>rankings</w:t>
      </w:r>
      <w:r w:rsidR="003205D0" w:rsidRPr="00F171D5">
        <w:rPr>
          <w:rFonts w:ascii="Times New Roman" w:hAnsi="Times New Roman" w:cs="Times New Roman"/>
        </w:rPr>
        <w:t xml:space="preserve">. </w:t>
      </w:r>
      <w:r w:rsidR="009F493C" w:rsidRPr="00F171D5">
        <w:rPr>
          <w:rFonts w:ascii="Times New Roman" w:hAnsi="Times New Roman" w:cs="Times New Roman"/>
        </w:rPr>
        <w:t>The VCAA will make the final selections based on the selection committee</w:t>
      </w:r>
      <w:r w:rsidR="00683036" w:rsidRPr="00F171D5">
        <w:rPr>
          <w:rFonts w:ascii="Times New Roman" w:hAnsi="Times New Roman" w:cs="Times New Roman"/>
        </w:rPr>
        <w:t xml:space="preserve">’s rankings and </w:t>
      </w:r>
      <w:r w:rsidR="009F493C" w:rsidRPr="00F171D5">
        <w:rPr>
          <w:rFonts w:ascii="Times New Roman" w:hAnsi="Times New Roman" w:cs="Times New Roman"/>
        </w:rPr>
        <w:t xml:space="preserve">available funds, and </w:t>
      </w:r>
      <w:r w:rsidR="00236915" w:rsidRPr="00F171D5">
        <w:rPr>
          <w:rFonts w:ascii="Times New Roman" w:hAnsi="Times New Roman" w:cs="Times New Roman"/>
        </w:rPr>
        <w:t xml:space="preserve">the </w:t>
      </w:r>
      <w:r w:rsidR="007B3DC4">
        <w:rPr>
          <w:rFonts w:ascii="Times New Roman" w:hAnsi="Times New Roman" w:cs="Times New Roman"/>
        </w:rPr>
        <w:t>AVC</w:t>
      </w:r>
      <w:r w:rsidR="00236915" w:rsidRPr="00F171D5">
        <w:rPr>
          <w:rFonts w:ascii="Times New Roman" w:hAnsi="Times New Roman" w:cs="Times New Roman"/>
        </w:rPr>
        <w:t xml:space="preserve"> will </w:t>
      </w:r>
      <w:r w:rsidR="009F493C" w:rsidRPr="00F171D5">
        <w:rPr>
          <w:rFonts w:ascii="Times New Roman" w:hAnsi="Times New Roman" w:cs="Times New Roman"/>
        </w:rPr>
        <w:t xml:space="preserve">inform the applicants </w:t>
      </w:r>
      <w:r w:rsidR="00683036" w:rsidRPr="00F171D5">
        <w:rPr>
          <w:rFonts w:ascii="Times New Roman" w:hAnsi="Times New Roman" w:cs="Times New Roman"/>
        </w:rPr>
        <w:t>of his or her decision in writing</w:t>
      </w:r>
      <w:r w:rsidR="007B3DC4">
        <w:rPr>
          <w:rFonts w:ascii="Times New Roman" w:hAnsi="Times New Roman" w:cs="Times New Roman"/>
        </w:rPr>
        <w:t>.</w:t>
      </w:r>
    </w:p>
    <w:p w14:paraId="23473C2B" w14:textId="6F041460" w:rsidR="00467901" w:rsidRPr="00F171D5" w:rsidRDefault="00467901" w:rsidP="00DB576B">
      <w:pPr>
        <w:pStyle w:val="ListParagraph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Unsuccessful applicants are encouraged to consult with the </w:t>
      </w:r>
      <w:r w:rsidR="007B3DC4">
        <w:rPr>
          <w:rFonts w:ascii="Times New Roman" w:hAnsi="Times New Roman" w:cs="Times New Roman"/>
        </w:rPr>
        <w:t>AVC</w:t>
      </w:r>
      <w:r w:rsidRPr="00F171D5">
        <w:rPr>
          <w:rFonts w:ascii="Times New Roman" w:hAnsi="Times New Roman" w:cs="Times New Roman"/>
        </w:rPr>
        <w:t xml:space="preserve"> about how they may improve their applications in the future.</w:t>
      </w:r>
    </w:p>
    <w:p w14:paraId="5B3DC9E5" w14:textId="3BB3CDF9" w:rsidR="00BD0666" w:rsidRDefault="00BD0666" w:rsidP="00DB576B">
      <w:pPr>
        <w:jc w:val="both"/>
        <w:rPr>
          <w:rFonts w:ascii="Times New Roman" w:hAnsi="Times New Roman" w:cs="Times New Roman"/>
        </w:rPr>
      </w:pPr>
    </w:p>
    <w:p w14:paraId="7BF194FB" w14:textId="7DED64FB" w:rsidR="00E834FB" w:rsidRDefault="00E834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D5F5A99" w14:textId="4FBF0797" w:rsidR="00BD0666" w:rsidRPr="00F171D5" w:rsidRDefault="00575958" w:rsidP="00DB576B">
      <w:pPr>
        <w:jc w:val="both"/>
        <w:rPr>
          <w:rFonts w:ascii="Times New Roman" w:hAnsi="Times New Roman" w:cs="Times New Roman"/>
          <w:b/>
        </w:rPr>
      </w:pPr>
      <w:r w:rsidRPr="00F171D5">
        <w:rPr>
          <w:rFonts w:ascii="Times New Roman" w:hAnsi="Times New Roman" w:cs="Times New Roman"/>
          <w:b/>
        </w:rPr>
        <w:lastRenderedPageBreak/>
        <w:t xml:space="preserve">Appendix A: </w:t>
      </w:r>
      <w:r w:rsidR="004240AE" w:rsidRPr="00F171D5">
        <w:rPr>
          <w:rFonts w:ascii="Times New Roman" w:hAnsi="Times New Roman" w:cs="Times New Roman"/>
          <w:b/>
        </w:rPr>
        <w:t>FST</w:t>
      </w:r>
      <w:r w:rsidR="004240AE">
        <w:rPr>
          <w:rFonts w:ascii="Times New Roman" w:hAnsi="Times New Roman" w:cs="Times New Roman"/>
          <w:b/>
        </w:rPr>
        <w:t>G</w:t>
      </w:r>
      <w:r w:rsidR="004240AE" w:rsidRPr="00F171D5">
        <w:rPr>
          <w:rFonts w:ascii="Times New Roman" w:hAnsi="Times New Roman" w:cs="Times New Roman"/>
          <w:b/>
        </w:rPr>
        <w:t xml:space="preserve"> </w:t>
      </w:r>
      <w:r w:rsidR="00BD0666" w:rsidRPr="00F171D5">
        <w:rPr>
          <w:rFonts w:ascii="Times New Roman" w:hAnsi="Times New Roman" w:cs="Times New Roman"/>
          <w:b/>
        </w:rPr>
        <w:t xml:space="preserve">Award Application </w:t>
      </w:r>
      <w:r w:rsidR="005E0AE0">
        <w:rPr>
          <w:rFonts w:ascii="Times New Roman" w:hAnsi="Times New Roman" w:cs="Times New Roman"/>
          <w:b/>
        </w:rPr>
        <w:t>F</w:t>
      </w:r>
      <w:r w:rsidR="00BD0666" w:rsidRPr="00F171D5">
        <w:rPr>
          <w:rFonts w:ascii="Times New Roman" w:hAnsi="Times New Roman" w:cs="Times New Roman"/>
          <w:b/>
        </w:rPr>
        <w:t>orm</w:t>
      </w:r>
    </w:p>
    <w:p w14:paraId="250C7DCF" w14:textId="77777777" w:rsidR="00BD0666" w:rsidRPr="00F171D5" w:rsidRDefault="00BD0666" w:rsidP="00DB576B">
      <w:pPr>
        <w:jc w:val="both"/>
        <w:rPr>
          <w:rFonts w:ascii="Times New Roman" w:hAnsi="Times New Roman" w:cs="Times New Roman"/>
          <w:b/>
        </w:rPr>
      </w:pPr>
      <w:r w:rsidRPr="00F171D5">
        <w:rPr>
          <w:rFonts w:ascii="Times New Roman" w:hAnsi="Times New Roman" w:cs="Times New Roman"/>
          <w:b/>
        </w:rPr>
        <w:t>Part A</w:t>
      </w:r>
    </w:p>
    <w:p w14:paraId="6B432AD0" w14:textId="77777777" w:rsidR="00BD0666" w:rsidRPr="00F171D5" w:rsidRDefault="00BD0666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Name of Applicant:</w:t>
      </w:r>
      <w:r w:rsidRPr="00F171D5">
        <w:rPr>
          <w:rFonts w:ascii="Times New Roman" w:hAnsi="Times New Roman" w:cs="Times New Roman"/>
        </w:rPr>
        <w:tab/>
      </w:r>
      <w:r w:rsidRPr="00F171D5">
        <w:rPr>
          <w:rFonts w:ascii="Times New Roman" w:hAnsi="Times New Roman" w:cs="Times New Roman"/>
        </w:rPr>
        <w:tab/>
      </w:r>
      <w:r w:rsidRPr="00F171D5">
        <w:rPr>
          <w:rFonts w:ascii="Times New Roman" w:hAnsi="Times New Roman" w:cs="Times New Roman"/>
        </w:rPr>
        <w:tab/>
      </w:r>
      <w:r w:rsidRPr="00F171D5">
        <w:rPr>
          <w:rFonts w:ascii="Times New Roman" w:hAnsi="Times New Roman" w:cs="Times New Roman"/>
        </w:rPr>
        <w:tab/>
      </w:r>
      <w:r w:rsidRPr="00F171D5">
        <w:rPr>
          <w:rFonts w:ascii="Times New Roman" w:hAnsi="Times New Roman" w:cs="Times New Roman"/>
        </w:rPr>
        <w:tab/>
      </w:r>
      <w:r w:rsidRPr="00F171D5">
        <w:rPr>
          <w:rFonts w:ascii="Times New Roman" w:hAnsi="Times New Roman" w:cs="Times New Roman"/>
        </w:rPr>
        <w:tab/>
        <w:t>Date:</w:t>
      </w:r>
    </w:p>
    <w:p w14:paraId="616F6F8E" w14:textId="77777777" w:rsidR="00C2603A" w:rsidRPr="00F171D5" w:rsidRDefault="00C2603A" w:rsidP="00DB576B">
      <w:pPr>
        <w:jc w:val="both"/>
        <w:rPr>
          <w:rFonts w:ascii="Times New Roman" w:hAnsi="Times New Roman" w:cs="Times New Roman"/>
        </w:rPr>
      </w:pPr>
    </w:p>
    <w:p w14:paraId="2C082D5E" w14:textId="39506C16" w:rsidR="00BD0666" w:rsidRPr="00F171D5" w:rsidRDefault="003205D0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Rank:</w:t>
      </w:r>
      <w:r w:rsidRPr="00F171D5">
        <w:rPr>
          <w:rFonts w:ascii="Times New Roman" w:hAnsi="Times New Roman" w:cs="Times New Roman"/>
        </w:rPr>
        <w:tab/>
      </w:r>
      <w:r w:rsidRPr="00F171D5">
        <w:rPr>
          <w:rFonts w:ascii="Times New Roman" w:hAnsi="Times New Roman" w:cs="Times New Roman"/>
        </w:rPr>
        <w:tab/>
      </w:r>
      <w:r w:rsidRPr="00F171D5">
        <w:rPr>
          <w:rFonts w:ascii="Times New Roman" w:hAnsi="Times New Roman" w:cs="Times New Roman"/>
        </w:rPr>
        <w:tab/>
      </w:r>
      <w:r w:rsidR="0079291F" w:rsidRPr="00F171D5">
        <w:rPr>
          <w:rFonts w:ascii="Times New Roman" w:hAnsi="Times New Roman" w:cs="Times New Roman"/>
        </w:rPr>
        <w:tab/>
      </w:r>
      <w:r w:rsidR="00BD0666" w:rsidRPr="00F171D5">
        <w:rPr>
          <w:rFonts w:ascii="Times New Roman" w:hAnsi="Times New Roman" w:cs="Times New Roman"/>
        </w:rPr>
        <w:t>Applicant’s Center, Division or Program:</w:t>
      </w:r>
    </w:p>
    <w:p w14:paraId="50C144B7" w14:textId="77777777" w:rsidR="00BD0666" w:rsidRPr="00F171D5" w:rsidRDefault="00BD0666" w:rsidP="00DB576B">
      <w:pPr>
        <w:jc w:val="both"/>
        <w:rPr>
          <w:rFonts w:ascii="Times New Roman" w:hAnsi="Times New Roman" w:cs="Times New Roman"/>
        </w:rPr>
      </w:pPr>
    </w:p>
    <w:p w14:paraId="71FECA76" w14:textId="3B8A07EF" w:rsidR="009F556B" w:rsidRPr="00F171D5" w:rsidRDefault="00BD0666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Intended purpose of </w:t>
      </w:r>
      <w:proofErr w:type="gramStart"/>
      <w:r w:rsidRPr="00F171D5">
        <w:rPr>
          <w:rFonts w:ascii="Times New Roman" w:hAnsi="Times New Roman" w:cs="Times New Roman"/>
        </w:rPr>
        <w:t>award;</w:t>
      </w:r>
      <w:proofErr w:type="gramEnd"/>
      <w:r w:rsidRPr="00F171D5">
        <w:rPr>
          <w:rFonts w:ascii="Times New Roman" w:hAnsi="Times New Roman" w:cs="Times New Roman"/>
        </w:rPr>
        <w:t xml:space="preserve"> travel or </w:t>
      </w:r>
      <w:r w:rsidR="009F556B" w:rsidRPr="00F171D5">
        <w:rPr>
          <w:rFonts w:ascii="Times New Roman" w:hAnsi="Times New Roman" w:cs="Times New Roman"/>
        </w:rPr>
        <w:t>scholarship support</w:t>
      </w:r>
      <w:r w:rsidR="00C2603A">
        <w:rPr>
          <w:rFonts w:ascii="Times New Roman" w:hAnsi="Times New Roman" w:cs="Times New Roman"/>
        </w:rPr>
        <w:t>:</w:t>
      </w:r>
    </w:p>
    <w:p w14:paraId="5460BCAA" w14:textId="77777777" w:rsidR="009F556B" w:rsidRPr="00F171D5" w:rsidRDefault="009F556B" w:rsidP="00DB576B">
      <w:pPr>
        <w:jc w:val="both"/>
        <w:rPr>
          <w:rFonts w:ascii="Times New Roman" w:hAnsi="Times New Roman" w:cs="Times New Roman"/>
        </w:rPr>
      </w:pPr>
    </w:p>
    <w:p w14:paraId="21760AF5" w14:textId="1985B3D3" w:rsidR="00BD0666" w:rsidRPr="00F171D5" w:rsidRDefault="002F6C42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  <w:sz w:val="32"/>
          <w:szCs w:val="32"/>
        </w:rPr>
        <w:sym w:font="Wingdings" w:char="F06F"/>
      </w:r>
      <w:r w:rsidRPr="00F171D5">
        <w:rPr>
          <w:rFonts w:ascii="Times New Roman" w:hAnsi="Times New Roman" w:cs="Times New Roman"/>
        </w:rPr>
        <w:t xml:space="preserve"> Resume </w:t>
      </w:r>
      <w:proofErr w:type="gramStart"/>
      <w:r w:rsidRPr="00F171D5">
        <w:rPr>
          <w:rFonts w:ascii="Times New Roman" w:hAnsi="Times New Roman" w:cs="Times New Roman"/>
        </w:rPr>
        <w:t>attached</w:t>
      </w:r>
      <w:proofErr w:type="gramEnd"/>
    </w:p>
    <w:p w14:paraId="21B5B984" w14:textId="444ACCCB" w:rsidR="004117B5" w:rsidRPr="00F171D5" w:rsidRDefault="00EE55E0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List</w:t>
      </w:r>
      <w:r w:rsidR="004117B5" w:rsidRPr="00F171D5">
        <w:rPr>
          <w:rFonts w:ascii="Times New Roman" w:hAnsi="Times New Roman" w:cs="Times New Roman"/>
        </w:rPr>
        <w:t xml:space="preserve"> previous </w:t>
      </w:r>
      <w:r w:rsidRPr="00F171D5">
        <w:rPr>
          <w:rFonts w:ascii="Times New Roman" w:hAnsi="Times New Roman" w:cs="Times New Roman"/>
        </w:rPr>
        <w:t xml:space="preserve">DKU </w:t>
      </w:r>
      <w:r w:rsidR="004240AE" w:rsidRPr="00F171D5">
        <w:rPr>
          <w:rFonts w:ascii="Times New Roman" w:hAnsi="Times New Roman" w:cs="Times New Roman"/>
        </w:rPr>
        <w:t>FST</w:t>
      </w:r>
      <w:r w:rsidR="004240AE">
        <w:rPr>
          <w:rFonts w:ascii="Times New Roman" w:hAnsi="Times New Roman" w:cs="Times New Roman"/>
        </w:rPr>
        <w:t>G</w:t>
      </w:r>
      <w:r w:rsidR="004240AE" w:rsidRPr="00F171D5">
        <w:rPr>
          <w:rFonts w:ascii="Times New Roman" w:hAnsi="Times New Roman" w:cs="Times New Roman"/>
        </w:rPr>
        <w:t xml:space="preserve"> </w:t>
      </w:r>
      <w:r w:rsidR="004117B5" w:rsidRPr="00F171D5">
        <w:rPr>
          <w:rFonts w:ascii="Times New Roman" w:hAnsi="Times New Roman" w:cs="Times New Roman"/>
        </w:rPr>
        <w:t>applications in the last three years indicating whether they were successful or not</w:t>
      </w:r>
      <w:r w:rsidR="00C2603A">
        <w:rPr>
          <w:rFonts w:ascii="Times New Roman" w:hAnsi="Times New Roman" w:cs="Times New Roman"/>
        </w:rPr>
        <w:t>.</w:t>
      </w:r>
    </w:p>
    <w:p w14:paraId="5253AF7B" w14:textId="77777777" w:rsidR="004117B5" w:rsidRPr="00F171D5" w:rsidRDefault="004117B5" w:rsidP="00DB576B">
      <w:pPr>
        <w:jc w:val="both"/>
        <w:rPr>
          <w:rFonts w:ascii="Times New Roman" w:hAnsi="Times New Roman" w:cs="Times New Roman"/>
        </w:rPr>
      </w:pPr>
    </w:p>
    <w:p w14:paraId="6F7FD9A6" w14:textId="71C7361D" w:rsidR="004117B5" w:rsidRPr="00F171D5" w:rsidRDefault="00443601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9AF1C" wp14:editId="3526E0D6">
                <wp:simplePos x="0" y="0"/>
                <wp:positionH relativeFrom="margin">
                  <wp:posOffset>0</wp:posOffset>
                </wp:positionH>
                <wp:positionV relativeFrom="paragraph">
                  <wp:posOffset>162560</wp:posOffset>
                </wp:positionV>
                <wp:extent cx="5791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D22126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0,12.8pt" to="45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17555D2" w14:textId="4DE95C07" w:rsidR="00F22753" w:rsidRPr="00F171D5" w:rsidRDefault="00575958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  <w:b/>
        </w:rPr>
        <w:t>Part B</w:t>
      </w:r>
      <w:r w:rsidR="004117B5" w:rsidRPr="00F171D5">
        <w:rPr>
          <w:rFonts w:ascii="Times New Roman" w:hAnsi="Times New Roman" w:cs="Times New Roman"/>
          <w:b/>
        </w:rPr>
        <w:t>:</w:t>
      </w:r>
      <w:r w:rsidR="004117B5" w:rsidRPr="00F171D5">
        <w:rPr>
          <w:rFonts w:ascii="Times New Roman" w:hAnsi="Times New Roman" w:cs="Times New Roman"/>
        </w:rPr>
        <w:t xml:space="preserve"> For </w:t>
      </w:r>
      <w:r w:rsidR="009F556B" w:rsidRPr="00F171D5">
        <w:rPr>
          <w:rFonts w:ascii="Times New Roman" w:hAnsi="Times New Roman" w:cs="Times New Roman"/>
        </w:rPr>
        <w:t xml:space="preserve">scholarship support </w:t>
      </w:r>
      <w:r w:rsidR="004117B5" w:rsidRPr="00F171D5">
        <w:rPr>
          <w:rFonts w:ascii="Times New Roman" w:hAnsi="Times New Roman" w:cs="Times New Roman"/>
        </w:rPr>
        <w:t>funding</w:t>
      </w:r>
      <w:r w:rsidR="001F55CF" w:rsidRPr="00F171D5">
        <w:rPr>
          <w:rFonts w:ascii="Times New Roman" w:hAnsi="Times New Roman" w:cs="Times New Roman"/>
        </w:rPr>
        <w:t xml:space="preserve"> only</w:t>
      </w:r>
    </w:p>
    <w:p w14:paraId="56E1E9E7" w14:textId="77777777" w:rsidR="00575958" w:rsidRPr="00F171D5" w:rsidRDefault="004117B5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Title of project to which funding will be applied:</w:t>
      </w:r>
    </w:p>
    <w:p w14:paraId="1FBFCDF1" w14:textId="18EA694E" w:rsidR="005F3C43" w:rsidRPr="00F171D5" w:rsidRDefault="005F3C43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Description of the project</w:t>
      </w:r>
      <w:r w:rsidR="001F55CF" w:rsidRPr="00F171D5">
        <w:rPr>
          <w:rFonts w:ascii="Times New Roman" w:hAnsi="Times New Roman" w:cs="Times New Roman"/>
        </w:rPr>
        <w:t xml:space="preserve"> (aims, significance and approach)</w:t>
      </w:r>
      <w:r w:rsidRPr="00F171D5">
        <w:rPr>
          <w:rFonts w:ascii="Times New Roman" w:hAnsi="Times New Roman" w:cs="Times New Roman"/>
        </w:rPr>
        <w:t xml:space="preserve"> including a description of why this funding is required and which </w:t>
      </w:r>
      <w:r w:rsidR="00575958" w:rsidRPr="00F171D5">
        <w:rPr>
          <w:rFonts w:ascii="Times New Roman" w:hAnsi="Times New Roman" w:cs="Times New Roman"/>
        </w:rPr>
        <w:t>component</w:t>
      </w:r>
      <w:r w:rsidRPr="00F171D5">
        <w:rPr>
          <w:rFonts w:ascii="Times New Roman" w:hAnsi="Times New Roman" w:cs="Times New Roman"/>
        </w:rPr>
        <w:t xml:space="preserve"> of the project it will support</w:t>
      </w:r>
      <w:r w:rsidR="007E7198" w:rsidRPr="00F171D5">
        <w:rPr>
          <w:rFonts w:ascii="Times New Roman" w:hAnsi="Times New Roman" w:cs="Times New Roman"/>
        </w:rPr>
        <w:t xml:space="preserve"> (two pages or less)</w:t>
      </w:r>
      <w:r w:rsidRPr="00F171D5">
        <w:rPr>
          <w:rFonts w:ascii="Times New Roman" w:hAnsi="Times New Roman" w:cs="Times New Roman"/>
        </w:rPr>
        <w:t>. Be mindful that the reviewers</w:t>
      </w:r>
      <w:r w:rsidR="008A7301" w:rsidRPr="00F171D5">
        <w:rPr>
          <w:rFonts w:ascii="Times New Roman" w:hAnsi="Times New Roman" w:cs="Times New Roman"/>
        </w:rPr>
        <w:t>’</w:t>
      </w:r>
      <w:r w:rsidRPr="00F171D5">
        <w:rPr>
          <w:rFonts w:ascii="Times New Roman" w:hAnsi="Times New Roman" w:cs="Times New Roman"/>
        </w:rPr>
        <w:t xml:space="preserve"> disciplines are varied; use accessi</w:t>
      </w:r>
      <w:r w:rsidR="00EE55E0" w:rsidRPr="00F171D5">
        <w:rPr>
          <w:rFonts w:ascii="Times New Roman" w:hAnsi="Times New Roman" w:cs="Times New Roman"/>
        </w:rPr>
        <w:t>ble language</w:t>
      </w:r>
      <w:r w:rsidRPr="00F171D5">
        <w:rPr>
          <w:rFonts w:ascii="Times New Roman" w:hAnsi="Times New Roman" w:cs="Times New Roman"/>
        </w:rPr>
        <w:t>.</w:t>
      </w:r>
      <w:r w:rsidR="001F55CF" w:rsidRPr="00F171D5">
        <w:rPr>
          <w:rFonts w:ascii="Times New Roman" w:hAnsi="Times New Roman" w:cs="Times New Roman"/>
        </w:rPr>
        <w:t xml:space="preserve"> </w:t>
      </w:r>
    </w:p>
    <w:p w14:paraId="36C094B5" w14:textId="77777777" w:rsidR="005F3C43" w:rsidRPr="00F171D5" w:rsidRDefault="005F3C43" w:rsidP="00DB576B">
      <w:pPr>
        <w:jc w:val="both"/>
        <w:rPr>
          <w:rFonts w:ascii="Times New Roman" w:hAnsi="Times New Roman" w:cs="Times New Roman"/>
        </w:rPr>
      </w:pPr>
    </w:p>
    <w:p w14:paraId="5696FD41" w14:textId="3B9C66D2" w:rsidR="004117B5" w:rsidRPr="00F171D5" w:rsidRDefault="00575958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Explanation of a</w:t>
      </w:r>
      <w:r w:rsidR="004117B5" w:rsidRPr="00F171D5">
        <w:rPr>
          <w:rFonts w:ascii="Times New Roman" w:hAnsi="Times New Roman" w:cs="Times New Roman"/>
        </w:rPr>
        <w:t>nticipat</w:t>
      </w:r>
      <w:r w:rsidRPr="00F171D5">
        <w:rPr>
          <w:rFonts w:ascii="Times New Roman" w:hAnsi="Times New Roman" w:cs="Times New Roman"/>
        </w:rPr>
        <w:t>ed costs of proposed project or supportive component:</w:t>
      </w:r>
    </w:p>
    <w:p w14:paraId="6DDE1E32" w14:textId="77777777" w:rsidR="004117B5" w:rsidRPr="00F171D5" w:rsidRDefault="004117B5" w:rsidP="00DB576B">
      <w:pPr>
        <w:jc w:val="both"/>
        <w:rPr>
          <w:rFonts w:ascii="Times New Roman" w:hAnsi="Times New Roman" w:cs="Times New Roman"/>
        </w:rPr>
      </w:pPr>
    </w:p>
    <w:p w14:paraId="1B6AD751" w14:textId="77777777" w:rsidR="004117B5" w:rsidRPr="00F171D5" w:rsidRDefault="004117B5" w:rsidP="00DB576B">
      <w:pPr>
        <w:jc w:val="both"/>
        <w:rPr>
          <w:rFonts w:ascii="Times New Roman" w:hAnsi="Times New Roman" w:cs="Times New Roman"/>
        </w:rPr>
      </w:pPr>
    </w:p>
    <w:p w14:paraId="7A8ABC4F" w14:textId="71CF26F6" w:rsidR="004117B5" w:rsidRPr="00F171D5" w:rsidRDefault="004117B5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Total estimated cost:</w:t>
      </w:r>
      <w:r w:rsidRPr="00F171D5">
        <w:rPr>
          <w:rFonts w:ascii="Times New Roman" w:hAnsi="Times New Roman" w:cs="Times New Roman"/>
        </w:rPr>
        <w:tab/>
      </w:r>
      <w:r w:rsidRPr="00F171D5">
        <w:rPr>
          <w:rFonts w:ascii="Times New Roman" w:hAnsi="Times New Roman" w:cs="Times New Roman"/>
        </w:rPr>
        <w:tab/>
      </w:r>
      <w:r w:rsidRPr="00F171D5">
        <w:rPr>
          <w:rFonts w:ascii="Times New Roman" w:hAnsi="Times New Roman" w:cs="Times New Roman"/>
        </w:rPr>
        <w:tab/>
        <w:t>Amount</w:t>
      </w:r>
      <w:r w:rsidR="005F3C43" w:rsidRPr="00F171D5">
        <w:rPr>
          <w:rFonts w:ascii="Times New Roman" w:hAnsi="Times New Roman" w:cs="Times New Roman"/>
        </w:rPr>
        <w:t xml:space="preserve"> requested (maximum, RMB </w:t>
      </w:r>
      <w:r w:rsidR="0080101B" w:rsidRPr="00F171D5">
        <w:rPr>
          <w:rFonts w:ascii="Times New Roman" w:hAnsi="Times New Roman" w:cs="Times New Roman"/>
        </w:rPr>
        <w:t>40,000</w:t>
      </w:r>
      <w:r w:rsidRPr="00F171D5">
        <w:rPr>
          <w:rFonts w:ascii="Times New Roman" w:hAnsi="Times New Roman" w:cs="Times New Roman"/>
        </w:rPr>
        <w:t>):</w:t>
      </w:r>
    </w:p>
    <w:p w14:paraId="78521A8D" w14:textId="77777777" w:rsidR="004117B5" w:rsidRPr="00F171D5" w:rsidRDefault="004117B5" w:rsidP="00DB576B">
      <w:pPr>
        <w:jc w:val="both"/>
        <w:rPr>
          <w:rFonts w:ascii="Times New Roman" w:hAnsi="Times New Roman" w:cs="Times New Roman"/>
        </w:rPr>
      </w:pPr>
    </w:p>
    <w:p w14:paraId="30F5DFB0" w14:textId="41E6DEB1" w:rsidR="004117B5" w:rsidRPr="00F171D5" w:rsidRDefault="004117B5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Explanation of other fun</w:t>
      </w:r>
      <w:r w:rsidR="00EE55E0" w:rsidRPr="00F171D5">
        <w:rPr>
          <w:rFonts w:ascii="Times New Roman" w:hAnsi="Times New Roman" w:cs="Times New Roman"/>
        </w:rPr>
        <w:t>ds being applied to the project</w:t>
      </w:r>
      <w:r w:rsidRPr="00F171D5">
        <w:rPr>
          <w:rFonts w:ascii="Times New Roman" w:hAnsi="Times New Roman" w:cs="Times New Roman"/>
        </w:rPr>
        <w:t>:</w:t>
      </w:r>
    </w:p>
    <w:p w14:paraId="5B5DBB71" w14:textId="77777777" w:rsidR="004117B5" w:rsidRPr="00F171D5" w:rsidRDefault="004117B5" w:rsidP="00DB576B">
      <w:pPr>
        <w:jc w:val="both"/>
        <w:rPr>
          <w:rFonts w:ascii="Times New Roman" w:hAnsi="Times New Roman" w:cs="Times New Roman"/>
        </w:rPr>
      </w:pPr>
    </w:p>
    <w:p w14:paraId="26FFE2D7" w14:textId="34363D87" w:rsidR="00575958" w:rsidRDefault="004117B5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Using the criteria outlined above (criteria for sele</w:t>
      </w:r>
      <w:r w:rsidR="00EE55E0" w:rsidRPr="00F171D5">
        <w:rPr>
          <w:rFonts w:ascii="Times New Roman" w:hAnsi="Times New Roman" w:cs="Times New Roman"/>
        </w:rPr>
        <w:t xml:space="preserve">ction of </w:t>
      </w:r>
      <w:r w:rsidR="004240AE" w:rsidRPr="00F171D5">
        <w:rPr>
          <w:rFonts w:ascii="Times New Roman" w:hAnsi="Times New Roman" w:cs="Times New Roman"/>
        </w:rPr>
        <w:t>FST</w:t>
      </w:r>
      <w:r w:rsidR="004240AE">
        <w:rPr>
          <w:rFonts w:ascii="Times New Roman" w:hAnsi="Times New Roman" w:cs="Times New Roman"/>
        </w:rPr>
        <w:t>G</w:t>
      </w:r>
      <w:r w:rsidR="004240AE" w:rsidRPr="00F171D5">
        <w:rPr>
          <w:rFonts w:ascii="Times New Roman" w:hAnsi="Times New Roman" w:cs="Times New Roman"/>
        </w:rPr>
        <w:t xml:space="preserve"> </w:t>
      </w:r>
      <w:r w:rsidRPr="00F171D5">
        <w:rPr>
          <w:rFonts w:ascii="Times New Roman" w:hAnsi="Times New Roman" w:cs="Times New Roman"/>
        </w:rPr>
        <w:t xml:space="preserve">funding for </w:t>
      </w:r>
      <w:r w:rsidR="009F556B" w:rsidRPr="00F171D5">
        <w:rPr>
          <w:rFonts w:ascii="Times New Roman" w:hAnsi="Times New Roman" w:cs="Times New Roman"/>
        </w:rPr>
        <w:t>scholarship support</w:t>
      </w:r>
      <w:r w:rsidRPr="00F171D5">
        <w:rPr>
          <w:rFonts w:ascii="Times New Roman" w:hAnsi="Times New Roman" w:cs="Times New Roman"/>
        </w:rPr>
        <w:t xml:space="preserve">) as a guide, explain </w:t>
      </w:r>
      <w:r w:rsidR="00575958" w:rsidRPr="00F171D5">
        <w:rPr>
          <w:rFonts w:ascii="Times New Roman" w:hAnsi="Times New Roman" w:cs="Times New Roman"/>
        </w:rPr>
        <w:t xml:space="preserve">in one page or less </w:t>
      </w:r>
      <w:r w:rsidRPr="00F171D5">
        <w:rPr>
          <w:rFonts w:ascii="Times New Roman" w:hAnsi="Times New Roman" w:cs="Times New Roman"/>
        </w:rPr>
        <w:t xml:space="preserve">how the </w:t>
      </w:r>
      <w:r w:rsidR="008D63F9" w:rsidRPr="00F171D5">
        <w:rPr>
          <w:rFonts w:ascii="Times New Roman" w:hAnsi="Times New Roman" w:cs="Times New Roman"/>
        </w:rPr>
        <w:t>requested funding</w:t>
      </w:r>
      <w:r w:rsidR="00EE55E0" w:rsidRPr="00F171D5">
        <w:rPr>
          <w:rFonts w:ascii="Times New Roman" w:hAnsi="Times New Roman" w:cs="Times New Roman"/>
        </w:rPr>
        <w:t xml:space="preserve">/funded project will contribute to your current or future </w:t>
      </w:r>
      <w:r w:rsidR="009F556B" w:rsidRPr="00F171D5">
        <w:rPr>
          <w:rFonts w:ascii="Times New Roman" w:hAnsi="Times New Roman" w:cs="Times New Roman"/>
        </w:rPr>
        <w:t xml:space="preserve">scholarship </w:t>
      </w:r>
      <w:r w:rsidR="00EE55E0" w:rsidRPr="00F171D5">
        <w:rPr>
          <w:rFonts w:ascii="Times New Roman" w:hAnsi="Times New Roman" w:cs="Times New Roman"/>
        </w:rPr>
        <w:t>goals. Describe anticipated publications, grant proposals</w:t>
      </w:r>
      <w:r w:rsidR="00510F57" w:rsidRPr="00F171D5">
        <w:rPr>
          <w:rFonts w:ascii="Times New Roman" w:hAnsi="Times New Roman" w:cs="Times New Roman"/>
        </w:rPr>
        <w:t>, other visible products</w:t>
      </w:r>
      <w:r w:rsidR="00EE55E0" w:rsidRPr="00F171D5">
        <w:rPr>
          <w:rFonts w:ascii="Times New Roman" w:hAnsi="Times New Roman" w:cs="Times New Roman"/>
        </w:rPr>
        <w:t xml:space="preserve"> and/or other </w:t>
      </w:r>
      <w:r w:rsidR="00887694" w:rsidRPr="00F171D5">
        <w:rPr>
          <w:rFonts w:ascii="Times New Roman" w:hAnsi="Times New Roman" w:cs="Times New Roman"/>
        </w:rPr>
        <w:t>long-term</w:t>
      </w:r>
      <w:r w:rsidR="00EE55E0" w:rsidRPr="00F171D5">
        <w:rPr>
          <w:rFonts w:ascii="Times New Roman" w:hAnsi="Times New Roman" w:cs="Times New Roman"/>
        </w:rPr>
        <w:t xml:space="preserve"> benefits of the proposed project to your profe</w:t>
      </w:r>
      <w:r w:rsidR="00C2603A">
        <w:rPr>
          <w:rFonts w:ascii="Times New Roman" w:hAnsi="Times New Roman" w:cs="Times New Roman"/>
        </w:rPr>
        <w:t>ssional development and/or DKU.</w:t>
      </w:r>
    </w:p>
    <w:p w14:paraId="39B67885" w14:textId="77777777" w:rsidR="00C2603A" w:rsidRPr="00F171D5" w:rsidRDefault="00C2603A" w:rsidP="00DB576B">
      <w:pPr>
        <w:jc w:val="both"/>
        <w:rPr>
          <w:rFonts w:ascii="Times New Roman" w:hAnsi="Times New Roman" w:cs="Times New Roman"/>
        </w:rPr>
      </w:pPr>
    </w:p>
    <w:p w14:paraId="4DB6E42D" w14:textId="6B21C4F3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  <w:b/>
        </w:rPr>
        <w:lastRenderedPageBreak/>
        <w:t>Part C:</w:t>
      </w:r>
      <w:r w:rsidRPr="00F171D5">
        <w:rPr>
          <w:rFonts w:ascii="Times New Roman" w:hAnsi="Times New Roman" w:cs="Times New Roman"/>
        </w:rPr>
        <w:t xml:space="preserve"> For travel funding only (note, travel for research-associated field work is cover</w:t>
      </w:r>
      <w:r w:rsidR="00213FB4" w:rsidRPr="00F171D5">
        <w:rPr>
          <w:rFonts w:ascii="Times New Roman" w:hAnsi="Times New Roman" w:cs="Times New Roman"/>
        </w:rPr>
        <w:t>ed by funding</w:t>
      </w:r>
      <w:r w:rsidR="00510F57" w:rsidRPr="00F171D5">
        <w:rPr>
          <w:rFonts w:ascii="Times New Roman" w:hAnsi="Times New Roman" w:cs="Times New Roman"/>
        </w:rPr>
        <w:t xml:space="preserve"> for scholarship support</w:t>
      </w:r>
      <w:r w:rsidR="00213FB4" w:rsidRPr="00F171D5">
        <w:rPr>
          <w:rFonts w:ascii="Times New Roman" w:hAnsi="Times New Roman" w:cs="Times New Roman"/>
        </w:rPr>
        <w:t xml:space="preserve"> in part B</w:t>
      </w:r>
      <w:r w:rsidRPr="00F171D5">
        <w:rPr>
          <w:rFonts w:ascii="Times New Roman" w:hAnsi="Times New Roman" w:cs="Times New Roman"/>
        </w:rPr>
        <w:t>)</w:t>
      </w:r>
    </w:p>
    <w:p w14:paraId="7C5C801D" w14:textId="77777777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Name of conference, </w:t>
      </w:r>
      <w:proofErr w:type="gramStart"/>
      <w:r w:rsidRPr="00F171D5">
        <w:rPr>
          <w:rFonts w:ascii="Times New Roman" w:hAnsi="Times New Roman" w:cs="Times New Roman"/>
        </w:rPr>
        <w:t>workshop</w:t>
      </w:r>
      <w:proofErr w:type="gramEnd"/>
      <w:r w:rsidRPr="00F171D5">
        <w:rPr>
          <w:rFonts w:ascii="Times New Roman" w:hAnsi="Times New Roman" w:cs="Times New Roman"/>
        </w:rPr>
        <w:t xml:space="preserve"> or meeting:</w:t>
      </w:r>
    </w:p>
    <w:p w14:paraId="03ABDCB6" w14:textId="77777777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Location (city, state/province, country):</w:t>
      </w:r>
    </w:p>
    <w:p w14:paraId="733EF57A" w14:textId="77777777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Date of conference, </w:t>
      </w:r>
      <w:proofErr w:type="gramStart"/>
      <w:r w:rsidRPr="00F171D5">
        <w:rPr>
          <w:rFonts w:ascii="Times New Roman" w:hAnsi="Times New Roman" w:cs="Times New Roman"/>
        </w:rPr>
        <w:t>workshop</w:t>
      </w:r>
      <w:proofErr w:type="gramEnd"/>
      <w:r w:rsidRPr="00F171D5">
        <w:rPr>
          <w:rFonts w:ascii="Times New Roman" w:hAnsi="Times New Roman" w:cs="Times New Roman"/>
        </w:rPr>
        <w:t xml:space="preserve"> or meeting:</w:t>
      </w:r>
    </w:p>
    <w:p w14:paraId="515C2E79" w14:textId="77777777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Purpose of conference, </w:t>
      </w:r>
      <w:proofErr w:type="gramStart"/>
      <w:r w:rsidRPr="00F171D5">
        <w:rPr>
          <w:rFonts w:ascii="Times New Roman" w:hAnsi="Times New Roman" w:cs="Times New Roman"/>
        </w:rPr>
        <w:t>workshop</w:t>
      </w:r>
      <w:proofErr w:type="gramEnd"/>
      <w:r w:rsidRPr="00F171D5">
        <w:rPr>
          <w:rFonts w:ascii="Times New Roman" w:hAnsi="Times New Roman" w:cs="Times New Roman"/>
        </w:rPr>
        <w:t xml:space="preserve"> or meeting:</w:t>
      </w:r>
    </w:p>
    <w:p w14:paraId="586FBA30" w14:textId="77777777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</w:p>
    <w:p w14:paraId="5146A24C" w14:textId="21680503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Presentation or activity:</w:t>
      </w:r>
      <w:r w:rsidR="00C2603A">
        <w:rPr>
          <w:rFonts w:ascii="Times New Roman" w:hAnsi="Times New Roman" w:cs="Times New Roman"/>
        </w:rPr>
        <w:tab/>
      </w:r>
      <w:r w:rsidRPr="00F171D5">
        <w:rPr>
          <w:rFonts w:ascii="Times New Roman" w:hAnsi="Times New Roman" w:cs="Times New Roman"/>
          <w:sz w:val="32"/>
          <w:szCs w:val="32"/>
        </w:rPr>
        <w:sym w:font="Wingdings" w:char="F06F"/>
      </w:r>
      <w:r w:rsidRPr="00F171D5">
        <w:rPr>
          <w:rFonts w:ascii="Times New Roman" w:hAnsi="Times New Roman" w:cs="Times New Roman"/>
        </w:rPr>
        <w:t>Poster</w:t>
      </w:r>
      <w:r w:rsidRPr="00F171D5">
        <w:rPr>
          <w:rFonts w:ascii="Times New Roman" w:hAnsi="Times New Roman" w:cs="Times New Roman"/>
        </w:rPr>
        <w:tab/>
      </w:r>
      <w:r w:rsidRPr="00F171D5">
        <w:rPr>
          <w:rFonts w:ascii="Times New Roman" w:hAnsi="Times New Roman" w:cs="Times New Roman"/>
          <w:sz w:val="32"/>
          <w:szCs w:val="32"/>
        </w:rPr>
        <w:sym w:font="Wingdings" w:char="F06F"/>
      </w:r>
      <w:r w:rsidRPr="00F171D5">
        <w:rPr>
          <w:rFonts w:ascii="Times New Roman" w:hAnsi="Times New Roman" w:cs="Times New Roman"/>
        </w:rPr>
        <w:t>Oral presentation</w:t>
      </w:r>
      <w:r w:rsidRPr="00F171D5">
        <w:rPr>
          <w:rFonts w:ascii="Times New Roman" w:hAnsi="Times New Roman" w:cs="Times New Roman"/>
        </w:rPr>
        <w:tab/>
      </w:r>
      <w:r w:rsidRPr="00F171D5">
        <w:rPr>
          <w:rFonts w:ascii="Times New Roman" w:hAnsi="Times New Roman" w:cs="Times New Roman"/>
          <w:sz w:val="32"/>
          <w:szCs w:val="32"/>
        </w:rPr>
        <w:sym w:font="Wingdings" w:char="F06F"/>
      </w:r>
      <w:r w:rsidRPr="00F171D5">
        <w:rPr>
          <w:rFonts w:ascii="Times New Roman" w:hAnsi="Times New Roman" w:cs="Times New Roman"/>
        </w:rPr>
        <w:t>Invited or plenary presentation</w:t>
      </w:r>
    </w:p>
    <w:p w14:paraId="1DCD15CD" w14:textId="4C48EC22" w:rsidR="00575958" w:rsidRPr="00F171D5" w:rsidRDefault="00575958" w:rsidP="00C2603A">
      <w:pPr>
        <w:ind w:left="1440" w:firstLine="720"/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  <w:sz w:val="32"/>
          <w:szCs w:val="32"/>
        </w:rPr>
        <w:sym w:font="Wingdings" w:char="F06F"/>
      </w:r>
      <w:r w:rsidRPr="00F171D5">
        <w:rPr>
          <w:rFonts w:ascii="Times New Roman" w:hAnsi="Times New Roman" w:cs="Times New Roman"/>
        </w:rPr>
        <w:t>Committee participation</w:t>
      </w:r>
      <w:r w:rsidRPr="00F171D5">
        <w:rPr>
          <w:rFonts w:ascii="Times New Roman" w:hAnsi="Times New Roman" w:cs="Times New Roman"/>
          <w:sz w:val="32"/>
          <w:szCs w:val="32"/>
        </w:rPr>
        <w:tab/>
      </w:r>
      <w:r w:rsidR="00E74E1C">
        <w:rPr>
          <w:rFonts w:ascii="Times New Roman" w:hAnsi="Times New Roman" w:cs="Times New Roman"/>
          <w:sz w:val="32"/>
          <w:szCs w:val="32"/>
        </w:rPr>
        <w:tab/>
      </w:r>
      <w:r w:rsidRPr="00F171D5">
        <w:rPr>
          <w:rFonts w:ascii="Times New Roman" w:hAnsi="Times New Roman" w:cs="Times New Roman"/>
          <w:sz w:val="32"/>
          <w:szCs w:val="32"/>
        </w:rPr>
        <w:sym w:font="Wingdings" w:char="F06F"/>
      </w:r>
      <w:r w:rsidRPr="00F171D5">
        <w:rPr>
          <w:rFonts w:ascii="Times New Roman" w:hAnsi="Times New Roman" w:cs="Times New Roman"/>
        </w:rPr>
        <w:t>Workshop participation</w:t>
      </w:r>
    </w:p>
    <w:p w14:paraId="5FCA2B4B" w14:textId="77777777" w:rsidR="00575958" w:rsidRPr="00F171D5" w:rsidRDefault="00575958" w:rsidP="00C2603A">
      <w:pPr>
        <w:ind w:left="1440" w:firstLine="720"/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  <w:sz w:val="32"/>
          <w:szCs w:val="32"/>
        </w:rPr>
        <w:sym w:font="Wingdings" w:char="F06F"/>
      </w:r>
      <w:r w:rsidRPr="00F171D5">
        <w:rPr>
          <w:rFonts w:ascii="Times New Roman" w:hAnsi="Times New Roman" w:cs="Times New Roman"/>
        </w:rPr>
        <w:t>Other (e.g. moderating), explain:</w:t>
      </w:r>
    </w:p>
    <w:p w14:paraId="69EBC392" w14:textId="77777777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Title of presentation:</w:t>
      </w:r>
    </w:p>
    <w:p w14:paraId="14BAA463" w14:textId="77777777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</w:p>
    <w:p w14:paraId="6F4D4891" w14:textId="77777777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</w:p>
    <w:p w14:paraId="57413677" w14:textId="082FE937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Explanation of anticipated costs (registration, air/rail fares, rental car, accommodation, etc.):</w:t>
      </w:r>
    </w:p>
    <w:p w14:paraId="7BD35E86" w14:textId="77777777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</w:p>
    <w:p w14:paraId="76DE3F13" w14:textId="77777777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</w:p>
    <w:p w14:paraId="4726BA9B" w14:textId="078B735E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Total estimated cost:</w:t>
      </w:r>
      <w:r w:rsidRPr="00F171D5">
        <w:rPr>
          <w:rFonts w:ascii="Times New Roman" w:hAnsi="Times New Roman" w:cs="Times New Roman"/>
        </w:rPr>
        <w:tab/>
      </w:r>
      <w:r w:rsidRPr="00F171D5">
        <w:rPr>
          <w:rFonts w:ascii="Times New Roman" w:hAnsi="Times New Roman" w:cs="Times New Roman"/>
        </w:rPr>
        <w:tab/>
      </w:r>
      <w:r w:rsidRPr="00F171D5">
        <w:rPr>
          <w:rFonts w:ascii="Times New Roman" w:hAnsi="Times New Roman" w:cs="Times New Roman"/>
        </w:rPr>
        <w:tab/>
        <w:t xml:space="preserve">Amount requested (maximum RMB </w:t>
      </w:r>
      <w:r w:rsidR="00236915" w:rsidRPr="00F171D5">
        <w:rPr>
          <w:rFonts w:ascii="Times New Roman" w:hAnsi="Times New Roman" w:cs="Times New Roman"/>
        </w:rPr>
        <w:t>13</w:t>
      </w:r>
      <w:r w:rsidRPr="00F171D5">
        <w:rPr>
          <w:rFonts w:ascii="Times New Roman" w:hAnsi="Times New Roman" w:cs="Times New Roman"/>
        </w:rPr>
        <w:t>,000):</w:t>
      </w:r>
    </w:p>
    <w:p w14:paraId="33D1AC25" w14:textId="2939E669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If the amount being requested does</w:t>
      </w:r>
      <w:r w:rsidR="00E74E1C">
        <w:rPr>
          <w:rFonts w:ascii="Times New Roman" w:hAnsi="Times New Roman" w:cs="Times New Roman"/>
        </w:rPr>
        <w:t xml:space="preserve"> </w:t>
      </w:r>
      <w:r w:rsidRPr="00F171D5">
        <w:rPr>
          <w:rFonts w:ascii="Times New Roman" w:hAnsi="Times New Roman" w:cs="Times New Roman"/>
        </w:rPr>
        <w:t>n</w:t>
      </w:r>
      <w:r w:rsidR="00E74E1C">
        <w:rPr>
          <w:rFonts w:ascii="Times New Roman" w:hAnsi="Times New Roman" w:cs="Times New Roman"/>
        </w:rPr>
        <w:t>o</w:t>
      </w:r>
      <w:r w:rsidRPr="00F171D5">
        <w:rPr>
          <w:rFonts w:ascii="Times New Roman" w:hAnsi="Times New Roman" w:cs="Times New Roman"/>
        </w:rPr>
        <w:t>t cover the total estimated cost</w:t>
      </w:r>
      <w:r w:rsidR="006940C6">
        <w:rPr>
          <w:rFonts w:ascii="Times New Roman" w:hAnsi="Times New Roman" w:cs="Times New Roman"/>
        </w:rPr>
        <w:t>,</w:t>
      </w:r>
      <w:r w:rsidRPr="00F171D5">
        <w:rPr>
          <w:rFonts w:ascii="Times New Roman" w:hAnsi="Times New Roman" w:cs="Times New Roman"/>
        </w:rPr>
        <w:t xml:space="preserve"> how will it be supplemented?</w:t>
      </w:r>
    </w:p>
    <w:p w14:paraId="0DC5C722" w14:textId="77777777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</w:p>
    <w:p w14:paraId="777525F6" w14:textId="77777777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</w:p>
    <w:p w14:paraId="643E3A90" w14:textId="29822B21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>Other conferences attended/planning to attend in the same fiscal year (July</w:t>
      </w:r>
      <w:r w:rsidR="00130492">
        <w:rPr>
          <w:rFonts w:ascii="Times New Roman" w:hAnsi="Times New Roman" w:cs="Times New Roman"/>
        </w:rPr>
        <w:t xml:space="preserve"> 1 -</w:t>
      </w:r>
      <w:r w:rsidRPr="00F171D5">
        <w:rPr>
          <w:rFonts w:ascii="Times New Roman" w:hAnsi="Times New Roman" w:cs="Times New Roman"/>
        </w:rPr>
        <w:t xml:space="preserve"> June 30) as </w:t>
      </w:r>
      <w:r w:rsidR="003F149A" w:rsidRPr="00F171D5">
        <w:rPr>
          <w:rFonts w:ascii="Times New Roman" w:hAnsi="Times New Roman" w:cs="Times New Roman"/>
        </w:rPr>
        <w:t xml:space="preserve">for </w:t>
      </w:r>
      <w:r w:rsidRPr="00F171D5">
        <w:rPr>
          <w:rFonts w:ascii="Times New Roman" w:hAnsi="Times New Roman" w:cs="Times New Roman"/>
        </w:rPr>
        <w:t>this application:</w:t>
      </w:r>
    </w:p>
    <w:p w14:paraId="42598B3E" w14:textId="77777777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</w:p>
    <w:p w14:paraId="003F96B4" w14:textId="77777777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</w:p>
    <w:p w14:paraId="22852E51" w14:textId="064EBE92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  <w:r w:rsidRPr="00F171D5">
        <w:rPr>
          <w:rFonts w:ascii="Times New Roman" w:hAnsi="Times New Roman" w:cs="Times New Roman"/>
        </w:rPr>
        <w:t xml:space="preserve">Using the criteria outlined above (criteria for selection of </w:t>
      </w:r>
      <w:r w:rsidR="004240AE" w:rsidRPr="00F171D5">
        <w:rPr>
          <w:rFonts w:ascii="Times New Roman" w:hAnsi="Times New Roman" w:cs="Times New Roman"/>
        </w:rPr>
        <w:t>FST</w:t>
      </w:r>
      <w:r w:rsidR="004240AE">
        <w:rPr>
          <w:rFonts w:ascii="Times New Roman" w:hAnsi="Times New Roman" w:cs="Times New Roman"/>
        </w:rPr>
        <w:t>G</w:t>
      </w:r>
      <w:r w:rsidR="004240AE" w:rsidRPr="00F171D5">
        <w:rPr>
          <w:rFonts w:ascii="Times New Roman" w:hAnsi="Times New Roman" w:cs="Times New Roman"/>
        </w:rPr>
        <w:t xml:space="preserve"> </w:t>
      </w:r>
      <w:r w:rsidRPr="00F171D5">
        <w:rPr>
          <w:rFonts w:ascii="Times New Roman" w:hAnsi="Times New Roman" w:cs="Times New Roman"/>
        </w:rPr>
        <w:t>funding for travel) as a guide, explain in one page or less, how attending this conference, workshop or meeting will: Enhance your professional development; advance the mission of DKU; enhance your academic reputation and/or the academic reputation of DKU</w:t>
      </w:r>
      <w:r w:rsidR="006940C6">
        <w:rPr>
          <w:rFonts w:ascii="Times New Roman" w:hAnsi="Times New Roman" w:cs="Times New Roman"/>
        </w:rPr>
        <w:t>.</w:t>
      </w:r>
    </w:p>
    <w:p w14:paraId="0D9A741F" w14:textId="77777777" w:rsidR="00575958" w:rsidRPr="00F171D5" w:rsidRDefault="00575958" w:rsidP="00DB576B">
      <w:pPr>
        <w:jc w:val="both"/>
        <w:rPr>
          <w:rFonts w:ascii="Times New Roman" w:hAnsi="Times New Roman" w:cs="Times New Roman"/>
        </w:rPr>
      </w:pPr>
    </w:p>
    <w:sectPr w:rsidR="00575958" w:rsidRPr="00F171D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C209" w14:textId="77777777" w:rsidR="00AF64AC" w:rsidRDefault="00AF64AC" w:rsidP="00832B92">
      <w:pPr>
        <w:spacing w:after="0" w:line="240" w:lineRule="auto"/>
      </w:pPr>
      <w:r>
        <w:separator/>
      </w:r>
    </w:p>
  </w:endnote>
  <w:endnote w:type="continuationSeparator" w:id="0">
    <w:p w14:paraId="4F033D1E" w14:textId="77777777" w:rsidR="00AF64AC" w:rsidRDefault="00AF64AC" w:rsidP="0083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0952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D2F4FF6" w14:textId="7877735A" w:rsidR="009B6752" w:rsidRPr="009B6752" w:rsidRDefault="009B6752" w:rsidP="009B6752">
        <w:pPr>
          <w:pStyle w:val="Footer"/>
          <w:jc w:val="right"/>
          <w:rPr>
            <w:rFonts w:ascii="Times New Roman" w:hAnsi="Times New Roman" w:cs="Times New Roman"/>
          </w:rPr>
        </w:pPr>
        <w:r w:rsidRPr="009B6752">
          <w:rPr>
            <w:rFonts w:ascii="Times New Roman" w:hAnsi="Times New Roman" w:cs="Times New Roman"/>
          </w:rPr>
          <w:fldChar w:fldCharType="begin"/>
        </w:r>
        <w:r w:rsidRPr="009B6752">
          <w:rPr>
            <w:rFonts w:ascii="Times New Roman" w:hAnsi="Times New Roman" w:cs="Times New Roman"/>
          </w:rPr>
          <w:instrText xml:space="preserve"> PAGE   \* MERGEFORMAT </w:instrText>
        </w:r>
        <w:r w:rsidRPr="009B6752">
          <w:rPr>
            <w:rFonts w:ascii="Times New Roman" w:hAnsi="Times New Roman" w:cs="Times New Roman"/>
          </w:rPr>
          <w:fldChar w:fldCharType="separate"/>
        </w:r>
        <w:r w:rsidR="004432D6">
          <w:rPr>
            <w:rFonts w:ascii="Times New Roman" w:hAnsi="Times New Roman" w:cs="Times New Roman"/>
            <w:noProof/>
          </w:rPr>
          <w:t>3</w:t>
        </w:r>
        <w:r w:rsidRPr="009B675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43FB" w14:textId="77777777" w:rsidR="00AF64AC" w:rsidRDefault="00AF64AC" w:rsidP="00832B92">
      <w:pPr>
        <w:spacing w:after="0" w:line="240" w:lineRule="auto"/>
      </w:pPr>
      <w:r>
        <w:separator/>
      </w:r>
    </w:p>
  </w:footnote>
  <w:footnote w:type="continuationSeparator" w:id="0">
    <w:p w14:paraId="34EBF06C" w14:textId="77777777" w:rsidR="00AF64AC" w:rsidRDefault="00AF64AC" w:rsidP="00832B92">
      <w:pPr>
        <w:spacing w:after="0" w:line="240" w:lineRule="auto"/>
      </w:pPr>
      <w:r>
        <w:continuationSeparator/>
      </w:r>
    </w:p>
  </w:footnote>
  <w:footnote w:id="1">
    <w:p w14:paraId="34C14EFC" w14:textId="49EFDC83" w:rsidR="009E4879" w:rsidRPr="00082D89" w:rsidRDefault="009E4879" w:rsidP="00DB576B">
      <w:pPr>
        <w:pStyle w:val="FootnoteText"/>
        <w:jc w:val="both"/>
        <w:rPr>
          <w:rFonts w:ascii="Times New Roman" w:hAnsi="Times New Roman" w:cs="Times New Roman"/>
        </w:rPr>
      </w:pPr>
      <w:r w:rsidRPr="00082D89">
        <w:rPr>
          <w:rStyle w:val="FootnoteReference"/>
          <w:rFonts w:ascii="Times New Roman" w:hAnsi="Times New Roman" w:cs="Times New Roman"/>
        </w:rPr>
        <w:footnoteRef/>
      </w:r>
      <w:r w:rsidRPr="00082D89">
        <w:rPr>
          <w:rFonts w:ascii="Times New Roman" w:hAnsi="Times New Roman" w:cs="Times New Roman"/>
        </w:rPr>
        <w:t xml:space="preserve"> Regular rank faculty include all full-time faculty in the ranks of Assistant Professor/Associate Professor/Professor (tenure-track and non-tenure track, and those designated as research faculty), Instructor, Lecturer, </w:t>
      </w:r>
      <w:r w:rsidR="00082D89">
        <w:rPr>
          <w:rFonts w:ascii="Times New Roman" w:hAnsi="Times New Roman" w:cs="Times New Roman"/>
        </w:rPr>
        <w:t xml:space="preserve">and </w:t>
      </w:r>
      <w:r w:rsidRPr="00082D89">
        <w:rPr>
          <w:rFonts w:ascii="Times New Roman" w:hAnsi="Times New Roman" w:cs="Times New Roman"/>
        </w:rPr>
        <w:t>Senior Lecturer</w:t>
      </w:r>
      <w:r w:rsidR="00082D8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6DF4"/>
    <w:multiLevelType w:val="hybridMultilevel"/>
    <w:tmpl w:val="BE70804C"/>
    <w:lvl w:ilvl="0" w:tplc="447A9386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137355D3"/>
    <w:multiLevelType w:val="hybridMultilevel"/>
    <w:tmpl w:val="892E2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696313"/>
    <w:multiLevelType w:val="hybridMultilevel"/>
    <w:tmpl w:val="26F29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972F0"/>
    <w:multiLevelType w:val="hybridMultilevel"/>
    <w:tmpl w:val="5BAAF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22711F"/>
    <w:multiLevelType w:val="hybridMultilevel"/>
    <w:tmpl w:val="FBFC7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945070"/>
    <w:multiLevelType w:val="hybridMultilevel"/>
    <w:tmpl w:val="1FB480D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E196450"/>
    <w:multiLevelType w:val="hybridMultilevel"/>
    <w:tmpl w:val="39FC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8242">
    <w:abstractNumId w:val="6"/>
  </w:num>
  <w:num w:numId="2" w16cid:durableId="1085346426">
    <w:abstractNumId w:val="5"/>
  </w:num>
  <w:num w:numId="3" w16cid:durableId="1799447692">
    <w:abstractNumId w:val="2"/>
  </w:num>
  <w:num w:numId="4" w16cid:durableId="1546675377">
    <w:abstractNumId w:val="3"/>
  </w:num>
  <w:num w:numId="5" w16cid:durableId="1944678723">
    <w:abstractNumId w:val="0"/>
  </w:num>
  <w:num w:numId="6" w16cid:durableId="1210532160">
    <w:abstractNumId w:val="1"/>
  </w:num>
  <w:num w:numId="7" w16cid:durableId="1323703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71"/>
    <w:rsid w:val="000519EE"/>
    <w:rsid w:val="00060370"/>
    <w:rsid w:val="00082D89"/>
    <w:rsid w:val="00094069"/>
    <w:rsid w:val="00096399"/>
    <w:rsid w:val="000B0D3A"/>
    <w:rsid w:val="000B610B"/>
    <w:rsid w:val="000D4040"/>
    <w:rsid w:val="000E1C1E"/>
    <w:rsid w:val="000E232D"/>
    <w:rsid w:val="000F066F"/>
    <w:rsid w:val="00126BFE"/>
    <w:rsid w:val="00130492"/>
    <w:rsid w:val="00142A11"/>
    <w:rsid w:val="001C6D10"/>
    <w:rsid w:val="001C6F3E"/>
    <w:rsid w:val="001D19F8"/>
    <w:rsid w:val="001F53F7"/>
    <w:rsid w:val="001F55CF"/>
    <w:rsid w:val="002127DD"/>
    <w:rsid w:val="00213FB4"/>
    <w:rsid w:val="00235321"/>
    <w:rsid w:val="00236915"/>
    <w:rsid w:val="002F136C"/>
    <w:rsid w:val="002F1471"/>
    <w:rsid w:val="002F2901"/>
    <w:rsid w:val="002F2D24"/>
    <w:rsid w:val="002F6C42"/>
    <w:rsid w:val="00300572"/>
    <w:rsid w:val="003205D0"/>
    <w:rsid w:val="0035753A"/>
    <w:rsid w:val="003674ED"/>
    <w:rsid w:val="00373BDD"/>
    <w:rsid w:val="00385A35"/>
    <w:rsid w:val="003C479A"/>
    <w:rsid w:val="003F0E71"/>
    <w:rsid w:val="003F149A"/>
    <w:rsid w:val="004117B5"/>
    <w:rsid w:val="004240AE"/>
    <w:rsid w:val="004432D6"/>
    <w:rsid w:val="00443601"/>
    <w:rsid w:val="00456295"/>
    <w:rsid w:val="00467901"/>
    <w:rsid w:val="0049790A"/>
    <w:rsid w:val="004A4489"/>
    <w:rsid w:val="004B3973"/>
    <w:rsid w:val="004F7CC0"/>
    <w:rsid w:val="00510F57"/>
    <w:rsid w:val="00555084"/>
    <w:rsid w:val="00575958"/>
    <w:rsid w:val="005876EC"/>
    <w:rsid w:val="005C1DB1"/>
    <w:rsid w:val="005C3F8B"/>
    <w:rsid w:val="005E0AE0"/>
    <w:rsid w:val="005F3C43"/>
    <w:rsid w:val="00610798"/>
    <w:rsid w:val="006421CD"/>
    <w:rsid w:val="00642CEC"/>
    <w:rsid w:val="0068066D"/>
    <w:rsid w:val="00683036"/>
    <w:rsid w:val="006940C6"/>
    <w:rsid w:val="006C1155"/>
    <w:rsid w:val="006E48BD"/>
    <w:rsid w:val="00733B51"/>
    <w:rsid w:val="00752097"/>
    <w:rsid w:val="0079291F"/>
    <w:rsid w:val="00792BD3"/>
    <w:rsid w:val="007967A3"/>
    <w:rsid w:val="007A13A5"/>
    <w:rsid w:val="007B3DC4"/>
    <w:rsid w:val="007C0D73"/>
    <w:rsid w:val="007C3F4F"/>
    <w:rsid w:val="007C7BD2"/>
    <w:rsid w:val="007E7198"/>
    <w:rsid w:val="007F3986"/>
    <w:rsid w:val="0080101B"/>
    <w:rsid w:val="0080445C"/>
    <w:rsid w:val="0081757E"/>
    <w:rsid w:val="00832B92"/>
    <w:rsid w:val="00840E76"/>
    <w:rsid w:val="0085275A"/>
    <w:rsid w:val="00876806"/>
    <w:rsid w:val="00881281"/>
    <w:rsid w:val="00887694"/>
    <w:rsid w:val="008934B1"/>
    <w:rsid w:val="008A7301"/>
    <w:rsid w:val="008A7C30"/>
    <w:rsid w:val="008B5537"/>
    <w:rsid w:val="008D555E"/>
    <w:rsid w:val="008D63F9"/>
    <w:rsid w:val="008F0E27"/>
    <w:rsid w:val="0097507D"/>
    <w:rsid w:val="009916F3"/>
    <w:rsid w:val="0099654F"/>
    <w:rsid w:val="009B2CC7"/>
    <w:rsid w:val="009B6752"/>
    <w:rsid w:val="009B73B0"/>
    <w:rsid w:val="009D168A"/>
    <w:rsid w:val="009D31DB"/>
    <w:rsid w:val="009E4879"/>
    <w:rsid w:val="009F493C"/>
    <w:rsid w:val="009F556B"/>
    <w:rsid w:val="00A0344C"/>
    <w:rsid w:val="00A154E0"/>
    <w:rsid w:val="00A16039"/>
    <w:rsid w:val="00A16E02"/>
    <w:rsid w:val="00A20688"/>
    <w:rsid w:val="00A37023"/>
    <w:rsid w:val="00A925EF"/>
    <w:rsid w:val="00AA2067"/>
    <w:rsid w:val="00AD42A8"/>
    <w:rsid w:val="00AF64AC"/>
    <w:rsid w:val="00B06786"/>
    <w:rsid w:val="00B16696"/>
    <w:rsid w:val="00B24218"/>
    <w:rsid w:val="00B452FD"/>
    <w:rsid w:val="00B70190"/>
    <w:rsid w:val="00B9040A"/>
    <w:rsid w:val="00B939A8"/>
    <w:rsid w:val="00BD0666"/>
    <w:rsid w:val="00C11D30"/>
    <w:rsid w:val="00C23B28"/>
    <w:rsid w:val="00C2603A"/>
    <w:rsid w:val="00C83D3F"/>
    <w:rsid w:val="00CB0AAA"/>
    <w:rsid w:val="00CC60EB"/>
    <w:rsid w:val="00CF48C3"/>
    <w:rsid w:val="00D207AC"/>
    <w:rsid w:val="00D34E5F"/>
    <w:rsid w:val="00D6203F"/>
    <w:rsid w:val="00DB3B39"/>
    <w:rsid w:val="00DB576B"/>
    <w:rsid w:val="00DC0FC9"/>
    <w:rsid w:val="00E258C2"/>
    <w:rsid w:val="00E61C2E"/>
    <w:rsid w:val="00E74E1C"/>
    <w:rsid w:val="00E834FB"/>
    <w:rsid w:val="00EE55E0"/>
    <w:rsid w:val="00EF532D"/>
    <w:rsid w:val="00F1338F"/>
    <w:rsid w:val="00F171D5"/>
    <w:rsid w:val="00F20B0B"/>
    <w:rsid w:val="00F22753"/>
    <w:rsid w:val="00F36143"/>
    <w:rsid w:val="00F45D9B"/>
    <w:rsid w:val="00F52811"/>
    <w:rsid w:val="00F5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9F781"/>
  <w15:docId w15:val="{4CCAB1E4-DB8A-433B-AD2F-98987357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32B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B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B9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42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1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1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0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A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67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752"/>
  </w:style>
  <w:style w:type="paragraph" w:styleId="Footer">
    <w:name w:val="footer"/>
    <w:basedOn w:val="Normal"/>
    <w:link w:val="FooterChar"/>
    <w:uiPriority w:val="99"/>
    <w:unhideWhenUsed/>
    <w:rsid w:val="009B67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752"/>
  </w:style>
  <w:style w:type="paragraph" w:styleId="Revision">
    <w:name w:val="Revision"/>
    <w:hidden/>
    <w:uiPriority w:val="99"/>
    <w:semiHidden/>
    <w:rsid w:val="00F20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qingqing.zhang@dukekunshan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20B15-42E6-4C7C-87AA-C5E13E3C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Kunshan University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Robertson</dc:creator>
  <cp:keywords/>
  <dc:description/>
  <cp:lastModifiedBy>Qingqing Zhang</cp:lastModifiedBy>
  <cp:revision>2</cp:revision>
  <cp:lastPrinted>2024-01-03T03:15:00Z</cp:lastPrinted>
  <dcterms:created xsi:type="dcterms:W3CDTF">2024-01-08T08:13:00Z</dcterms:created>
  <dcterms:modified xsi:type="dcterms:W3CDTF">2024-01-08T08:13:00Z</dcterms:modified>
</cp:coreProperties>
</file>